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Marketing</w:t>
      </w:r>
      <w:r>
        <w:t xml:space="preserve"> </w:t>
      </w:r>
      <w:r>
        <w:t xml:space="preserve">Manager</w:t>
      </w:r>
      <w:r>
        <w:t xml:space="preserve"> </w:t>
      </w:r>
      <w:r>
        <w:t xml:space="preserve">Development</w:t>
      </w:r>
      <w:r>
        <w:t xml:space="preserve"> </w:t>
      </w:r>
      <w:r>
        <w:t xml:space="preserve">Program</w:t>
      </w:r>
    </w:p>
    <w:bookmarkStart w:id="20" w:name="X7abe2e6ae0b0809b855f507e74da53b250d4634"/>
    <w:p>
      <w:pPr>
        <w:pStyle w:val="Heading1"/>
      </w:pPr>
      <w:r>
        <w:t xml:space="preserve">Scholarship Application Letter for Marketing Manager Development Program</w:t>
      </w:r>
    </w:p>
    <w:p>
      <w:pPr>
        <w:pStyle w:val="FirstParagraph"/>
      </w:pPr>
      <w:r>
        <w:t xml:space="preserve">October 26, 2023</w:t>
      </w:r>
    </w:p>
    <w:p>
      <w:pPr>
        <w:pStyle w:val="BodyText"/>
      </w:pPr>
      <w:r>
        <w:t xml:space="preserve">Sarah Mwangi</w:t>
      </w:r>
      <w:r>
        <w:br/>
      </w:r>
      <w:r>
        <w:t xml:space="preserve">P.O. Box 10545-00100</w:t>
      </w:r>
      <w:r>
        <w:br/>
      </w:r>
      <w:r>
        <w:t xml:space="preserve">Nairobi, Kenya</w:t>
      </w:r>
      <w:r>
        <w:br/>
      </w:r>
      <w:r>
        <w:t xml:space="preserve">sarah.mwangi@email.com | +254 7XX XXX XXX</w:t>
      </w:r>
    </w:p>
    <w:p>
      <w:pPr>
        <w:pStyle w:val="BodyText"/>
      </w:pPr>
      <w:r>
        <w:t xml:space="preserve">Scholarship Selection Committee</w:t>
      </w:r>
      <w:r>
        <w:br/>
      </w:r>
      <w:r>
        <w:t xml:space="preserve">Global Impact Foundation for African Business Development (GIFABD)</w:t>
      </w:r>
      <w:r>
        <w:br/>
      </w:r>
      <w:r>
        <w:t xml:space="preserve">P.O. Box 10056-00102</w:t>
      </w:r>
      <w:r>
        <w:br/>
      </w:r>
      <w:r>
        <w:t xml:space="preserve">Nairobi, Kenya</w:t>
      </w:r>
    </w:p>
    <w:p>
      <w:pPr>
        <w:pStyle w:val="BodyText"/>
      </w:pPr>
      <w:r>
        <w:t xml:space="preserve">Dear Scholarship Selection Committee,</w:t>
      </w:r>
    </w:p>
    <w:p>
      <w:pPr>
        <w:pStyle w:val="BodyText"/>
      </w:pPr>
      <w:r>
        <w:t xml:space="preserve">It is with profound enthusiasm and unwavering commitment to elevating marketing excellence in the East African context that I submit this Scholarship Application Letter for the prestigious Global Impact Foundation for African Business Development (GIFABD) Marketing Manager Development Program. As an emerging marketing professional currently based in Kenya Nairobi, I have dedicated my career to understanding and addressing the unique challenges and opportunities within our vibrant yet evolving business landscape. This scholarship represents not merely an educational opportunity, but a strategic catalyst for my journey toward becoming an exceptional Marketing Manager who can meaningfully contribute to Kenya's economic growth and digital transformation.</w:t>
      </w:r>
    </w:p>
    <w:p>
      <w:pPr>
        <w:pStyle w:val="BodyText"/>
      </w:pPr>
      <w:r>
        <w:t xml:space="preserve">My professional trajectory has been deeply rooted in the dynamic markets of Kenya Nairobi. Having earned my Bachelor’s degree in Business Administration from Kenyatta University (2019) with a focus on Consumer Behavior, I commenced my career at Safaricom Plc, Kenya’s leading telecommunications provider, where I served as a Digital Marketing Executive for three years. During this tenure, I spearheaded campaigns that increased customer engagement by 35% among youth demographics in Nairobi County through innovative use of social media and M-Pesa integration. Subsequently, I transitioned to a Senior Marketing Specialist role at KCB Group (2021-2023), where I developed localized marketing strategies for SME banking products across 5 major counties, directly contributing to a 28% increase in digital service adoption among small businesses in Nairobi. These experiences have instilled in me a deep understanding of the Kenyan consumer psyche, the critical role of mobile technology (especially M-Pesa), and the necessity for culturally resonant marketing approaches – all essential competencies for any effective Marketing Manager operating within Kenya Nairobi.</w:t>
      </w:r>
    </w:p>
    <w:p>
      <w:pPr>
        <w:pStyle w:val="BodyText"/>
      </w:pPr>
      <w:r>
        <w:t xml:space="preserve">While my practical experience has been invaluable, I recognize that to scale my impact and address systemic gaps in Kenyan marketing practices, I require advanced strategic training. Current trends indicate a critical shortage of Marketing Managers in Kenya Nairobi who possess both deep local market intelligence and globally benchmarked strategic frameworks. Many professionals lack specialized knowledge in data-driven marketing analytics, sustainable brand building for emerging economies, and cross-cultural digital campaign management – precisely the competencies this GIFABD scholarship program aims to cultivate. My goal is to develop into a Marketing Manager capable of leading transformative campaigns that empower Kenyan businesses to compete globally while remaining deeply anchored in local communities. This requires moving beyond tactical execution toward strategic market development, a skillset I intend to master through this scholarship’s curriculum, which aligns perfectly with the needs of Kenya Nairobi's evolving business ecosystem.</w:t>
      </w:r>
    </w:p>
    <w:p>
      <w:pPr>
        <w:pStyle w:val="BodyText"/>
      </w:pPr>
      <w:r>
        <w:t xml:space="preserve">The specific training components offered by the GIFABD Marketing Manager Development Program – particularly modules on "Digital Transformation in Emerging Economies," "Consumer Insights for African Markets," and "Sustainable Brand Strategy" – are precisely what I require to transition from a competent marketer to a strategic leader. I have already researched similar programs but found them lacking in localized Kenyan case studies and practical application frameworks relevant to Nairobi's unique urban market dynamics (e.g., navigating diverse consumer segments across neighborhoods like Kibera, Langata, and Upper Hill). This scholarship provides the opportunity to learn from industry leaders who understand how to leverage Kenya's mobile-first culture for marketing innovation. Moreover, the networking component with fellow African marketing professionals would create a powerful support system for collaborative problem-solving on challenges specific to Kenya Nairobi – such as building trust in digital services across varying income levels and leveraging local language (Swahili and regional dialects) effectively.</w:t>
      </w:r>
    </w:p>
    <w:p>
      <w:pPr>
        <w:pStyle w:val="BodyText"/>
      </w:pPr>
      <w:r>
        <w:t xml:space="preserve">My proposed impact plan upon completing this scholarship is deeply connected to the Kenyan context. I intend to return immediately to a leadership position within a leading Kenyan multinational or indigenous firm based in Nairobi, where I will implement data-driven marketing strategies focused on two critical national priorities: boosting digital literacy among SMEs (aligned with Kenya's Vision 2030) and promoting ethical consumerism. For instance, I plan to develop a localized "Digital Marketing Toolkit for Nairobi SMEs" – incorporating mobile-first content creation templates and low-cost analytics tools – which will be distributed through partnerships with local hubs like NaiLab and the Kenya Association of Manufacturers. This initiative directly addresses the gap where over 60% of Kenyan small businesses lack professional marketing strategies, as reported by the Kenya National Bureau of Statistics (2022). As a future Marketing Manager, I am committed to ensuring that every campaign I lead not only drives business results but also contributes to community development and economic inclusion in Nairobi.</w:t>
      </w:r>
    </w:p>
    <w:p>
      <w:pPr>
        <w:pStyle w:val="BodyText"/>
      </w:pPr>
      <w:r>
        <w:t xml:space="preserve">The financial barrier for this advanced professional development remains significant. While my current employer has shown interest in supporting my growth, the comprehensive nature of the GIFABD program – including international faculty access, specialized software licenses, and field research opportunities within Kenya – exceeds typical corporate sponsorship capabilities. A scholarship would alleviate this burden without compromising the quality or scope of my learning journey. I am eager to contribute to GIFABD's mission by becoming a demonstrable success story who can inspire other young Kenyans in Nairobi to pursue similar growth through professional development.</w:t>
      </w:r>
    </w:p>
    <w:p>
      <w:pPr>
        <w:pStyle w:val="BodyText"/>
      </w:pPr>
      <w:r>
        <w:t xml:space="preserve">In conclusion, this Scholarship Application Letter represents more than an appeal for funding; it is a commitment from me as a dedicated marketing professional to become a strategic asset for Kenya Nairobi’s business community. I have witnessed firsthand how effective marketing drives economic participation, particularly in our vibrant informal sector and growing digital economy. As the next generation of Marketing Managers, we must bridge the gap between global best practices and local realities – something only possible through targeted education like that offered by GIFABD. I am confident that with this scholarship, I will emerge not just as a better professional, but as a leader who can empower Kenyan businesses to thrive in the 21st century.</w:t>
      </w:r>
    </w:p>
    <w:p>
      <w:pPr>
        <w:pStyle w:val="BodyText"/>
      </w:pPr>
      <w:r>
        <w:t xml:space="preserve">Sincerely,</w:t>
      </w:r>
      <w:r>
        <w:br/>
      </w:r>
      <w:r>
        <w:br/>
      </w:r>
      <w:r>
        <w:br/>
      </w:r>
      <w:r>
        <w:t xml:space="preserve">Sarah Mwangi</w:t>
      </w:r>
      <w:r>
        <w:br/>
      </w:r>
      <w:r>
        <w:t xml:space="preserve">Marketing Professional &amp; Future Leader</w:t>
      </w:r>
    </w:p>
    <w:p>
      <w:pPr>
        <w:pStyle w:val="BodyText"/>
      </w:pPr>
      <w:r>
        <w:t xml:space="preserve">This Scholarship Application Letter for the Marketing Manager Development Program is submitted with full understanding that GIFABD scholarships support professional development, not employment. The applicant intends to apply learned skills within Kenya's business ecosystem upon program completion.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Marketing Manager Development Program</dc:title>
  <dc:creator/>
  <dc:language>en</dc:language>
  <cp:keywords/>
  <dcterms:created xsi:type="dcterms:W3CDTF">2026-07-23T20:54:04Z</dcterms:created>
  <dcterms:modified xsi:type="dcterms:W3CDTF">2026-07-23T20:54:04Z</dcterms:modified>
</cp:coreProperties>
</file>

<file path=docProps/custom.xml><?xml version="1.0" encoding="utf-8"?>
<Properties xmlns="http://schemas.openxmlformats.org/officeDocument/2006/custom-properties" xmlns:vt="http://schemas.openxmlformats.org/officeDocument/2006/docPropsVTypes"/>
</file>