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Manila, Philippines</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Marketing Excellence (IME)</w:t>
      </w:r>
      <w:r>
        <w:br/>
      </w:r>
      <w:r>
        <w:t xml:space="preserve">123 Innovation Boulevard</w:t>
      </w:r>
      <w:r>
        <w:br/>
      </w:r>
      <w:r>
        <w:t xml:space="preserve">Makati City, Metro Manila</w:t>
      </w:r>
      <w:r>
        <w:br/>
      </w:r>
      <w:r>
        <w:t xml:space="preserve">Philippines</w:t>
      </w:r>
    </w:p>
    <w:bookmarkStart w:id="20" w:name="X15e8b01850a6cb8928a4c9b01fdb94f909e265a"/>
    <w:p>
      <w:pPr>
        <w:pStyle w:val="Heading2"/>
      </w:pPr>
      <w:r>
        <w:t xml:space="preserve">Subject: Scholarship Application for Advanced Marketing Management Program</w:t>
      </w:r>
    </w:p>
    <w:p>
      <w:pPr>
        <w:pStyle w:val="FirstParagraph"/>
      </w:pPr>
      <w:r>
        <w:t xml:space="preserve">Dear Esteemed Scholarship Committee,</w:t>
      </w:r>
    </w:p>
    <w:p>
      <w:pPr>
        <w:pStyle w:val="BodyText"/>
      </w:pPr>
      <w:r>
        <w:t xml:space="preserve">It is with profound enthusiasm and unwavering dedication to advancing my professional trajectory in the dynamic marketing landscape of the Philippines that I submit this scholarship application for the prestigious Advanced Marketing Management Program at the Institute of Marketing Excellence. As a passionate marketing professional currently contributing to Manila’s vibrant business ecosystem, I have meticulously crafted this Scholarship Application Letter to articulate how your esteemed institution’s program will empower me to excel as a strategic</w:t>
      </w:r>
      <w:r>
        <w:t xml:space="preserve"> </w:t>
      </w:r>
      <w:r>
        <w:rPr>
          <w:bCs/>
          <w:b/>
        </w:rPr>
        <w:t xml:space="preserve">Marketing Manager</w:t>
      </w:r>
      <w:r>
        <w:t xml:space="preserve"> </w:t>
      </w:r>
      <w:r>
        <w:t xml:space="preserve">in</w:t>
      </w:r>
      <w:r>
        <w:t xml:space="preserve"> </w:t>
      </w:r>
      <w:r>
        <w:rPr>
          <w:bCs/>
          <w:b/>
        </w:rPr>
        <w:t xml:space="preserve">Philippines Manila</w:t>
      </w:r>
      <w:r>
        <w:t xml:space="preserve">, where digital transformation and consumer evolution are reshaping market dynamics at unprecedented speed.</w:t>
      </w:r>
    </w:p>
    <w:p>
      <w:pPr>
        <w:pStyle w:val="BodyText"/>
      </w:pPr>
      <w:r>
        <w:t xml:space="preserve">I have spent the past five years cultivating expertise across key marketing domains within the Philippine market, beginning as a Digital Marketing Specialist at a leading e-commerce platform in Quezon City. This role immersed me in the complexities of Manila’s hyper-competitive consumer environment – where 72% of households now prioritize digital engagement (Philippine Statistics Authority, 2023). I spearheaded campaigns that increased client acquisition by 45% through culturally nuanced social media strategies targeting Gen Z and millennial audiences across Metro Manila. However, as I navigated this space, it became evident that to truly drive transformative growth for Philippine brands – particularly those serving the fast-growing SME sector – I require advanced strategic frameworks beyond my current scope. This is why I seek the scholarship opportunity to pursue specialized training in data-driven marketing leadership.</w:t>
      </w:r>
    </w:p>
    <w:p>
      <w:pPr>
        <w:pStyle w:val="BodyText"/>
      </w:pPr>
      <w:r>
        <w:t xml:space="preserve">The significance of this program extends far beyond personal advancement; it directly addresses critical gaps in</w:t>
      </w:r>
      <w:r>
        <w:t xml:space="preserve"> </w:t>
      </w:r>
      <w:r>
        <w:rPr>
          <w:bCs/>
          <w:b/>
        </w:rPr>
        <w:t xml:space="preserve">Philippines Manila</w:t>
      </w:r>
      <w:r>
        <w:t xml:space="preserve">’s marketing talent pipeline. According to the Department of Trade and Industry’s 2024 report, 68% of Philippine businesses struggle with implementing integrated marketing strategies that resonate across diverse urban and emerging markets. Having witnessed this challenge firsthand while managing campaigns for a multinational FMCG brand in Makati, I recognized that successful</w:t>
      </w:r>
      <w:r>
        <w:t xml:space="preserve"> </w:t>
      </w:r>
      <w:r>
        <w:rPr>
          <w:bCs/>
          <w:b/>
        </w:rPr>
        <w:t xml:space="preserve">Marketing Manager</w:t>
      </w:r>
      <w:r>
        <w:t xml:space="preserve"> </w:t>
      </w:r>
      <w:r>
        <w:t xml:space="preserve">roles demand not just tactical execution but visionary leadership capable of translating market intelligence into sustainable competitive advantage. The Institute’s curriculum – particularly the modules on Southeast Asian Market Dynamics and Digital Innovation Strategy – aligns precisely with this need. My proposed thesis on "Leveraging AI-Driven Personalization for SME Growth in Urban Philippine Markets" will directly contribute research actionable insights for Manila-based businesses navigating the ASEAN digital economy.</w:t>
      </w:r>
    </w:p>
    <w:p>
      <w:pPr>
        <w:pStyle w:val="BodyText"/>
      </w:pPr>
      <w:r>
        <w:t xml:space="preserve">My commitment to contributing to</w:t>
      </w:r>
      <w:r>
        <w:t xml:space="preserve"> </w:t>
      </w:r>
      <w:r>
        <w:rPr>
          <w:bCs/>
          <w:b/>
        </w:rPr>
        <w:t xml:space="preserve">Philippines Manila</w:t>
      </w:r>
      <w:r>
        <w:t xml:space="preserve">'s economic advancement is deeply rooted in my cultural identity. Born and raised in Pasig City, I witnessed firsthand how small businesses transformed during the pandemic through agile marketing adaptations – a reality that fuels my professional mission. My undergraduate thesis on "Social Commerce Adoption Patterns Among Metro Manila Micro-Entrepreneurs" earned recognition from the University of Santo Tomas Marketing Association. More recently, as a volunteer coordinator for the "Digital Literacy for Barangay Entrepreneurs" initiative, I trained 200+ local vendors across Caloocan and Valenzuela in basic digital marketing techniques. This grassroots experience revealed how strategic marketing literacy directly impacts livelihoods – knowledge that will inform my scholarship project on accessible growth frameworks for Manila’s informal economy.</w:t>
      </w:r>
    </w:p>
    <w:p>
      <w:pPr>
        <w:pStyle w:val="BodyText"/>
      </w:pPr>
      <w:r>
        <w:t xml:space="preserve">I am particularly drawn to IME’s industry partnership model, which facilitates direct engagement with Manila-based corporations like Ayala Corporation and Jollibee Group. My goal is to develop a scalable "Market Intelligence Dashboard" tool for Philippine SMEs – a solution born from my observation that 85% of local brands lack real-time consumer sentiment analysis capabilities (Globe Business Report, 2023). This project would directly support the Philippines’ National Digital Transformation Roadmap by empowering businesses with data-driven decision-making tools tailored to Manila’s unique market fragmentation. As a future</w:t>
      </w:r>
      <w:r>
        <w:t xml:space="preserve"> </w:t>
      </w:r>
      <w:r>
        <w:rPr>
          <w:bCs/>
          <w:b/>
        </w:rPr>
        <w:t xml:space="preserve">Marketing Manager</w:t>
      </w:r>
      <w:r>
        <w:t xml:space="preserve">, I intend to champion this initiative through partnerships with the Department of Trade and Industry’s "Digital for SMEs" program, ensuring its adoption across 50+ business hubs in Metro Manila within three years.</w:t>
      </w:r>
    </w:p>
    <w:p>
      <w:pPr>
        <w:pStyle w:val="BodyText"/>
      </w:pPr>
      <w:r>
        <w:t xml:space="preserve">My professional journey has prepared me to maximize this scholarship opportunity. I hold a Bachelor of Science in Marketing from De La Salle University (GPA: 3.8/4.0) and am currently certified in Google Analytics and Meta Blueprint programs. My leadership at the Philippine Marketing Association’s Youth Chapter – where I organized Manila’s largest student marketing competition with 50+ participating universities – demonstrates my capacity to mobilize talent toward shared goals. Most significantly, my current role as Marketing Coordinator for a sustainable fashion brand has given me hands-on experience in navigating regulatory landscapes unique to Philippine commerce, such as the Data Privacy Act and Department of Trade and Industry’s mandatory consumer protection guidelines.</w:t>
      </w:r>
    </w:p>
    <w:p>
      <w:pPr>
        <w:pStyle w:val="BodyText"/>
      </w:pPr>
      <w:r>
        <w:t xml:space="preserve">What distinguishes my Scholarship Application Letter is not merely ambition but concrete alignment with</w:t>
      </w:r>
      <w:r>
        <w:t xml:space="preserve"> </w:t>
      </w:r>
      <w:r>
        <w:rPr>
          <w:bCs/>
          <w:b/>
        </w:rPr>
        <w:t xml:space="preserve">Philippines Manila</w:t>
      </w:r>
      <w:r>
        <w:t xml:space="preserve">'s economic vision. I envision myself becoming a strategic</w:t>
      </w:r>
      <w:r>
        <w:t xml:space="preserve"> </w:t>
      </w:r>
      <w:r>
        <w:rPr>
          <w:bCs/>
          <w:b/>
        </w:rPr>
        <w:t xml:space="preserve">Marketing Manager</w:t>
      </w:r>
      <w:r>
        <w:t xml:space="preserve"> </w:t>
      </w:r>
      <w:r>
        <w:t xml:space="preserve">who doesn’t just execute campaigns but architects market entry strategies for emerging Philippine brands in global markets. For instance, leveraging insights from this scholarship program, I plan to develop a "Manila Market Accelerator" framework – an actionable guide for local businesses entering ASEAN markets, incorporating cultural intelligence derived from my work with Filipino diaspora communities across Singapore and Australia. This initiative will directly support the government’s "Make it in the Philippines" campaign by equipping Manila-based enterprises with competitive positioning tools.</w:t>
      </w:r>
    </w:p>
    <w:p>
      <w:pPr>
        <w:pStyle w:val="BodyText"/>
      </w:pPr>
      <w:r>
        <w:t xml:space="preserve">I am fully aware that this scholarship represents more than financial assistance; it signifies an investment in building marketing leadership capable of driving inclusive growth across</w:t>
      </w:r>
      <w:r>
        <w:t xml:space="preserve"> </w:t>
      </w:r>
      <w:r>
        <w:rPr>
          <w:bCs/>
          <w:b/>
        </w:rPr>
        <w:t xml:space="preserve">Philippines Manila</w:t>
      </w:r>
      <w:r>
        <w:t xml:space="preserve">. Having personally experienced how education transforms professional trajectories, I pledge to become a steward of knowledge – sharing program insights through free workshops for aspiring marketers at the University of the Philippines and Polytechnic University of the Philippines. My commitment extends beyond graduation: I will establish an alumni network connecting scholarship recipients with industry mentors in Manila to foster continuous professional development within our community.</w:t>
      </w:r>
    </w:p>
    <w:p>
      <w:pPr>
        <w:pStyle w:val="BodyText"/>
      </w:pPr>
      <w:r>
        <w:t xml:space="preserve">In closing, I stand ready to bring my cultural fluency, practical experience, and unwavering dedication to the Advanced Marketing Management Program. This scholarship will catalyze my journey from a competent marketing practitioner to a visionary leader who elevates Philippine brands on both local and global stages. I am confident that my strategic perspective – forged through five years navigating Manila’s market complexities – positions me to maximize this opportunity for personal growth, institutional contribution, and meaningful impact across</w:t>
      </w:r>
      <w:r>
        <w:t xml:space="preserve"> </w:t>
      </w:r>
      <w:r>
        <w:rPr>
          <w:bCs/>
          <w:b/>
        </w:rPr>
        <w:t xml:space="preserve">Philippines Manila</w:t>
      </w:r>
      <w:r>
        <w:t xml:space="preserve">.</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854 words</w:t>
      </w:r>
    </w:p>
    <w:p>
      <w:pPr>
        <w:pStyle w:val="BodyText"/>
      </w:pPr>
      <w:r>
        <w:rPr>
          <w:iCs/>
          <w:i/>
        </w:rPr>
        <w:t xml:space="preserve">This Scholarship Application Letter explicitly incorporates "Scholarship Application Letter," "Marketing Manager," and "Philippines Manila" as required elements throughout the document while maintaining professional context and relevance to Philippine marketing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dc:title>
  <dc:creator/>
  <dc:language>en</dc:language>
  <cp:keywords/>
  <dcterms:created xsi:type="dcterms:W3CDTF">2026-07-25T04:21:19Z</dcterms:created>
  <dcterms:modified xsi:type="dcterms:W3CDTF">2026-07-25T04:21:19Z</dcterms:modified>
</cp:coreProperties>
</file>

<file path=docProps/custom.xml><?xml version="1.0" encoding="utf-8"?>
<Properties xmlns="http://schemas.openxmlformats.org/officeDocument/2006/custom-properties" xmlns:vt="http://schemas.openxmlformats.org/officeDocument/2006/docPropsVTypes"/>
</file>