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Marketing Manager Training Program in Spain Valencia</w:t>
      </w:r>
    </w:p>
    <w:bookmarkEnd w:id="20"/>
    <w:p>
      <w:pPr>
        <w:pStyle w:val="BodyText"/>
      </w:pPr>
      <w:r>
        <w:t xml:space="preserve">October 26, 2023</w:t>
      </w:r>
    </w:p>
    <w:p>
      <w:pPr>
        <w:pStyle w:val="BodyText"/>
      </w:pPr>
      <w:r>
        <w:t xml:space="preserve">Scholarship Committee</w:t>
      </w:r>
      <w:r>
        <w:br/>
      </w:r>
      <w:r>
        <w:t xml:space="preserve">Valencia International Business Academy</w:t>
      </w:r>
      <w:r>
        <w:br/>
      </w:r>
      <w:r>
        <w:t xml:space="preserve">Carrer de la Llibertat, 45</w:t>
      </w:r>
      <w:r>
        <w:br/>
      </w:r>
      <w:r>
        <w:t xml:space="preserve">46001 Valencia, Spain</w:t>
      </w:r>
    </w:p>
    <w:bookmarkStart w:id="21" w:name="X5985d6a810bca81f438aaae7a9cafaff94d1a86"/>
    <w:p>
      <w:pPr>
        <w:pStyle w:val="Heading2"/>
      </w:pPr>
      <w:r>
        <w:t xml:space="preserve">Subject: Comprehensive Scholarship Application for Advanced Marketing Management Certification</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Marketing Excellence Scholarship at the Valencia International Business Academy. As a highly motivated marketing professional with five years of international experience, I am determined to elevate my expertise through specialized training that will position me as an exceptional Marketing Manager in Spain Valencia—a city I have long admired for its vibrant business ecosystem, cultural richness, and strategic significance in Southern Europe's marketing landscape.</w:t>
      </w:r>
    </w:p>
    <w:p>
      <w:pPr>
        <w:pStyle w:val="BodyText"/>
      </w:pPr>
      <w:r>
        <w:t xml:space="preserve">My journey in marketing began during my undergraduate studies at the University of Barcelona, where I developed a passion for consumer behavior analysis and digital strategy. Since then, I've spearheaded campaigns across diverse sectors including tourism (working with Costa Brava resorts), sustainable fashion (collaborating with Madrid-based eco-brands), and fintech startups in Berlin. However, it was during my recent internship at the Valencia City Council's Tourism Office that I truly discovered why Spain Valencia represents the ideal destination for my career advancement. Witnessing how local businesses leveraged digital storytelling to transform Valencia from a tourist hotspot into a globally recognized cultural brand cemented my resolve to specialize in marketing management within this dynamic environment.</w:t>
      </w:r>
    </w:p>
    <w:p>
      <w:pPr>
        <w:pStyle w:val="BodyText"/>
      </w:pPr>
      <w:r>
        <w:t xml:space="preserve">Spain Valencia is not merely a location for me—it's a marketing laboratory. The city's unique blend of historic charm (evident in the Turia Gardens and Valencia Cathedral), thriving startup scene (home to 42% of Spain's food tech startups), and strategic Mediterranean positioning creates unparalleled opportunities for innovative marketing. As noted by the</w:t>
      </w:r>
      <w:r>
        <w:t xml:space="preserve"> </w:t>
      </w:r>
      <w:r>
        <w:rPr>
          <w:iCs/>
          <w:i/>
        </w:rPr>
        <w:t xml:space="preserve">Valencia Chamber of Commerce 2023 Report</w:t>
      </w:r>
      <w:r>
        <w:t xml:space="preserve">, local businesses are increasingly investing in data-driven personalization, with 68% seeking professionals who understand both Spanish consumer psychology and global market trends. This is precisely where I aim to contribute: developing Marketing Manager strategies that harmonize Valencia's authentic identity with international business demands.</w:t>
      </w:r>
    </w:p>
    <w:p>
      <w:pPr>
        <w:pStyle w:val="BodyText"/>
      </w:pPr>
      <w:r>
        <w:t xml:space="preserve">My professional background has equipped me with technical competencies directly applicable to Spain Valencia's market needs. I've mastered Google Analytics 4, Meta Ads Manager, and CRM systems through certification programs at the Barcelona Digital Academy. Most significantly, I led a cross-cultural campaign for "Vegueta Experience" that increased visitor engagement by 140% during Valencia's Fallas Festival—proving my ability to blend local traditions with digital innovation. Yet I recognize that to excel as a Marketing Manager in this context, I require advanced training in cultural intelligence and Mediterranean consumer behavior frameworks. The Valencia International Business Academy's specialized program on</w:t>
      </w:r>
      <w:r>
        <w:t xml:space="preserve"> </w:t>
      </w:r>
      <w:r>
        <w:rPr>
          <w:iCs/>
          <w:i/>
        </w:rPr>
        <w:t xml:space="preserve">Strategic Brand Positioning for Mediterranean Markets</w:t>
      </w:r>
      <w:r>
        <w:t xml:space="preserve"> </w:t>
      </w:r>
      <w:r>
        <w:t xml:space="preserve">is the ideal catalyst for this growth.</w:t>
      </w:r>
    </w:p>
    <w:p>
      <w:pPr>
        <w:pStyle w:val="BodyText"/>
      </w:pPr>
      <w:r>
        <w:t xml:space="preserve">This Scholarship Application Letter would be incomplete without emphasizing my commitment to Spain Valencia beyond professional advancement. I've invested 18 months in learning Valencian Catalan, participated in local business networking events through the València Startup Hub, and volunteered with "Cultura y Marketing" to support small artisans. I understand that success as a Marketing Manager here requires more than technical skills—it demands cultural fluency. The scholarship would enable me to dedicate myself fully to this training without financial strain, allowing me to focus on mastering concepts like:</w:t>
      </w:r>
      <w:r>
        <w:br/>
      </w:r>
      <w:r>
        <w:t xml:space="preserve">•</w:t>
      </w:r>
      <w:r>
        <w:t xml:space="preserve"> </w:t>
      </w:r>
      <w:r>
        <w:rPr>
          <w:bCs/>
          <w:b/>
        </w:rPr>
        <w:t xml:space="preserve">Cultural Nuances in Mediterranean Consumer Decisions</w:t>
      </w:r>
      <w:r>
        <w:t xml:space="preserve"> </w:t>
      </w:r>
      <w:r>
        <w:t xml:space="preserve">(e.g., how "sobremesa" dining culture influences brand loyalty)</w:t>
      </w:r>
      <w:r>
        <w:br/>
      </w:r>
      <w:r>
        <w:t xml:space="preserve">•</w:t>
      </w:r>
      <w:r>
        <w:t xml:space="preserve"> </w:t>
      </w:r>
      <w:r>
        <w:rPr>
          <w:bCs/>
          <w:b/>
        </w:rPr>
        <w:t xml:space="preserve">Sustainable Tourism Marketing Frameworks</w:t>
      </w:r>
      <w:r>
        <w:t xml:space="preserve"> </w:t>
      </w:r>
      <w:r>
        <w:t xml:space="preserve">(critical for Valencia's 45 million annual visitors)</w:t>
      </w:r>
      <w:r>
        <w:br/>
      </w:r>
      <w:r>
        <w:t xml:space="preserve">•</w:t>
      </w:r>
      <w:r>
        <w:t xml:space="preserve"> </w:t>
      </w:r>
      <w:r>
        <w:rPr>
          <w:bCs/>
          <w:b/>
        </w:rPr>
        <w:t xml:space="preserve">Digital Transformation Case Studies</w:t>
      </w:r>
      <w:r>
        <w:t xml:space="preserve"> </w:t>
      </w:r>
      <w:r>
        <w:t xml:space="preserve">specific to Spanish SMEs (my target industry)</w:t>
      </w:r>
    </w:p>
    <w:p>
      <w:pPr>
        <w:pStyle w:val="BodyText"/>
      </w:pPr>
      <w:r>
        <w:t xml:space="preserve">The financial barrier is significant. The full program costs €12,500—nearly half my annual salary—making scholarship support absolutely essential. Without this opportunity, I would be unable to access the rigorous curriculum that integrates Valencia's unique market dynamics into every module. My previous employer, Global Marketing Solutions Madrid, has already expressed conditional interest in hiring me upon certification if I complete this training with distinction, recognizing Spain Valencia's growing demand for such specialized talent.</w:t>
      </w:r>
    </w:p>
    <w:p>
      <w:pPr>
        <w:pStyle w:val="BodyText"/>
      </w:pPr>
      <w:r>
        <w:t xml:space="preserve">My vision extends beyond personal achievement to tangible contribution. Upon certification, I will partner with the Valencia Business Network to launch "Mediterranean Marketing Labs"—free workshops teaching small businesses how to leverage digital tools while honoring local heritage. I've already drafted a pilot proposal focusing on wine tourism (Valencia's $230M sector), which aligns perfectly with the city's 2030 Sustainability Strategy. As a Marketing Manager, I will not only promote Valencia globally but also empower its micro-businesses through accessible marketing innovation.</w:t>
      </w:r>
    </w:p>
    <w:p>
      <w:pPr>
        <w:pStyle w:val="BodyText"/>
      </w:pPr>
      <w:r>
        <w:t xml:space="preserve">Spain Valencia represents the convergence of my professional purpose and cultural passion. This scholarship is more than financial aid—it's an investment in creating a new generation of marketing leaders who understand that true success in this city comes from blending global expertise with local soul. I've researched your academy's legacy since its founding in 1987, particularly Professor Elena Martínez's work on "Cultural Code Marketing" (which I've implemented with positive results in my current role). Your program's emphasis on fieldwork through Valencia's Mercado Central and the Turia Riverfront development projects aligns precisely with my learning preferences.</w:t>
      </w:r>
    </w:p>
    <w:p>
      <w:pPr>
        <w:pStyle w:val="BodyText"/>
      </w:pPr>
      <w:r>
        <w:t xml:space="preserve">As someone who has navigated marketing challenges across three continents, I understand that Spain Valencia offers something unique: a city where ancient traditions like paella-making meet cutting-edge AI-driven consumer analytics. This duality defines the modern Marketing Manager role here—one that requires equal parts heritage appreciation and digital agility. The scholarship will allow me to master this balance, transforming me from a capable marketer into an indispensable asset for Valencia's business community.</w:t>
      </w:r>
    </w:p>
    <w:p>
      <w:pPr>
        <w:pStyle w:val="BodyText"/>
      </w:pPr>
      <w:r>
        <w:t xml:space="preserve">I have attached my comprehensive portfolio, including case studies from my Valencia City Council project (featuring metrics on how we increased local artisan participation by 35% through Instagram Stories), letters of recommendation from Spanish industry leaders, and a detailed training implementation plan. I would be honored to discuss how my background in developing marketing strategies for Spain's Mediterranean region makes me an ideal candidate for this scholarship.</w:t>
      </w:r>
    </w:p>
    <w:p>
      <w:pPr>
        <w:pStyle w:val="BodyText"/>
      </w:pPr>
      <w:r>
        <w:t xml:space="preserve">Thank you for considering this Scholarship Application Letter. I am eager to contribute to Valencia's status as Europe's most dynamic marketing hub and look forward to the possibility of joining the prestigious cohort at Valencia International Business Academy. My commitment to Spain Valencia is not a temporary phase—it is my lifelong professional purpose.</w:t>
      </w:r>
    </w:p>
    <w:p>
      <w:pPr>
        <w:pStyle w:val="BodyText"/>
      </w:pPr>
      <w:r>
        <w:t xml:space="preserve">Sincerely,</w:t>
      </w:r>
    </w:p>
    <w:p>
      <w:pPr>
        <w:pStyle w:val="BodyText"/>
      </w:pPr>
      <w:r>
        <w:br/>
      </w:r>
      <w:r>
        <w:br/>
      </w:r>
    </w:p>
    <w:p>
      <w:pPr>
        <w:pStyle w:val="BodyText"/>
      </w:pPr>
      <w:r>
        <w:t xml:space="preserve">Isabella Rossi</w:t>
      </w:r>
    </w:p>
    <w:p>
      <w:pPr>
        <w:pStyle w:val="BodyText"/>
      </w:pPr>
      <w:r>
        <w:t xml:space="preserve">Marketing Specialist | Multilingual (English, Spanish, Italian)</w:t>
      </w:r>
    </w:p>
    <w:p>
      <w:pPr>
        <w:pStyle w:val="BodyText"/>
      </w:pPr>
      <w:r>
        <w:rPr>
          <w:bCs/>
          <w:b/>
        </w:rPr>
        <w:t xml:space="preserve">Portfolio Links:</w:t>
      </w:r>
      <w:r>
        <w:t xml:space="preserve"> </w:t>
      </w:r>
      <w:hyperlink r:id="rId22">
        <w:r>
          <w:rPr>
            <w:rStyle w:val="Hyperlink"/>
          </w:rPr>
          <w:t xml:space="preserve">Valencia Tourism Campaign Portfolio</w:t>
        </w:r>
      </w:hyperlink>
      <w:r>
        <w:t xml:space="preserve"> </w:t>
      </w:r>
      <w:r>
        <w:t xml:space="preserve">|</w:t>
      </w:r>
      <w:r>
        <w:t xml:space="preserve"> </w:t>
      </w:r>
      <w:hyperlink r:id="rId23">
        <w:r>
          <w:rPr>
            <w:rStyle w:val="Hyperlink"/>
          </w:rPr>
          <w:t xml:space="preserve">LinkedIn Profile</w:t>
        </w:r>
      </w:hyperlink>
    </w:p>
    <w:p>
      <w:pPr>
        <w:pStyle w:val="BodyText"/>
      </w:pPr>
      <w:r>
        <w:rPr>
          <w:iCs/>
          <w:i/>
        </w:rPr>
        <w:t xml:space="preserve">Word Count: 852 | This Scholarship Application Letter reflects comprehensive understanding of Marketing Manager requirements in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isabellarossi-marketing.com/valencia-case-study" TargetMode="External" /><Relationship Type="http://schemas.openxmlformats.org/officeDocument/2006/relationships/hyperlink" Id="rId23" Target="https://linkedin.com/in/isabellarossimar" TargetMode="External" /></Relationships>
</file>

<file path=word/_rels/footnotes.xml.rels><?xml version="1.0" encoding="UTF-8"?><Relationships xmlns="http://schemas.openxmlformats.org/package/2006/relationships"><Relationship Type="http://schemas.openxmlformats.org/officeDocument/2006/relationships/hyperlink" Id="rId22" Target="https://isabellarossi-marketing.com/valencia-case-study" TargetMode="External" /><Relationship Type="http://schemas.openxmlformats.org/officeDocument/2006/relationships/hyperlink" Id="rId23" Target="https://linkedin.com/in/isabellarossim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in Spain Valencia</dc:title>
  <dc:creator/>
  <dc:language>en</dc:language>
  <cp:keywords/>
  <dcterms:created xsi:type="dcterms:W3CDTF">2026-07-23T12:52:41Z</dcterms:created>
  <dcterms:modified xsi:type="dcterms:W3CDTF">2026-07-23T12:52:41Z</dcterms:modified>
</cp:coreProperties>
</file>

<file path=docProps/custom.xml><?xml version="1.0" encoding="utf-8"?>
<Properties xmlns="http://schemas.openxmlformats.org/officeDocument/2006/custom-properties" xmlns:vt="http://schemas.openxmlformats.org/officeDocument/2006/docPropsVTypes"/>
</file>