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Program</w:t>
      </w:r>
      <w:r>
        <w:t xml:space="preserve"> </w:t>
      </w:r>
      <w:r>
        <w:t xml:space="preserve">-</w:t>
      </w:r>
      <w:r>
        <w:t xml:space="preserve"> </w:t>
      </w:r>
      <w:r>
        <w:t xml:space="preserve">Abu</w:t>
      </w:r>
      <w:r>
        <w:t xml:space="preserve"> </w:t>
      </w:r>
      <w:r>
        <w:t xml:space="preserve">Dhabi</w:t>
      </w:r>
    </w:p>
    <w:bookmarkStart w:id="24" w:name="X945962a27bad5c80091bc1816f089f328c134c4"/>
    <w:p>
      <w:pPr>
        <w:pStyle w:val="Heading1"/>
      </w:pPr>
      <w:r>
        <w:t xml:space="preserve">Scholarship Application Letter for Advanced Marketing Management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r>
        <w:br/>
      </w:r>
      <w:r>
        <w:t xml:space="preserve">Abu Dhabi Education Council</w:t>
      </w:r>
      <w:r>
        <w:br/>
      </w:r>
      <w:r>
        <w:t xml:space="preserve">Abu Dhabi, United Arab Emirates</w:t>
      </w:r>
    </w:p>
    <w:bookmarkStart w:id="23" w:name="Xea578bea7d84754d199f707d8cc34b3900cf21d"/>
    <w:p>
      <w:pPr>
        <w:pStyle w:val="Heading2"/>
      </w:pPr>
      <w:r>
        <w:t xml:space="preserve">Subject: Scholarship Application for Marketing Management Excellence Program in the United Arab Emirates Abu Dhabi</w:t>
      </w:r>
    </w:p>
    <w:p>
      <w:pPr>
        <w:pStyle w:val="FirstParagraph"/>
      </w:pPr>
      <w:r>
        <w:t xml:space="preserve">Dear Esteemed Scholarship Committee,</w:t>
      </w:r>
    </w:p>
    <w:p>
      <w:pPr>
        <w:pStyle w:val="BodyText"/>
      </w:pPr>
      <w:r>
        <w:t xml:space="preserve">I am writing to submit my formal application for the prestigious Advanced Marketing Management Scholarship program, specifically designed to cultivate leadership talent within the dynamic commercial landscape of the</w:t>
      </w:r>
      <w:r>
        <w:t xml:space="preserve"> </w:t>
      </w:r>
      <w:r>
        <w:rPr>
          <w:bCs/>
          <w:b/>
        </w:rPr>
        <w:t xml:space="preserve">United Arab Emirates Abu Dhabi</w:t>
      </w:r>
      <w:r>
        <w:t xml:space="preserve">. As a dedicated marketing professional with five years of progressive experience in multinational corporations across GCC markets, I have meticulously aligned my career trajectory with the strategic vision of Abu Dhabi’s economic diversification goals. This Scholarship Application Letter outlines my qualifications, professional aspirations, and unwavering commitment to contributing to the</w:t>
      </w:r>
      <w:r>
        <w:t xml:space="preserve"> </w:t>
      </w:r>
      <w:r>
        <w:rPr>
          <w:bCs/>
          <w:b/>
        </w:rPr>
        <w:t xml:space="preserve">Marketing Manager</w:t>
      </w:r>
      <w:r>
        <w:t xml:space="preserve"> </w:t>
      </w:r>
      <w:r>
        <w:t xml:space="preserve">role within Abu Dhabi's thriving business ecosystem.</w:t>
      </w:r>
    </w:p>
    <w:p>
      <w:pPr>
        <w:pStyle w:val="BodyText"/>
      </w:pPr>
      <w:r>
        <w:t xml:space="preserve">The vision of Abu Dhabi 2030 and the UAE Centennial 2071 places unparalleled emphasis on knowledge-based economic growth, where marketing excellence directly fuels brand reputation, tourism diversification, and sustainable business innovation. My professional journey has been deeply influenced by Abu Dhabi’s transformation from an oil-dependent economy to a global hub for culture (Louvre Abu Dhabi), finance (Abu Dhabi Global Market), and technology. I have closely followed initiatives like the Department of Culture and Tourism’s "Tourism 2030" strategy, which demands marketers who understand both global best practices and the nuanced cultural context of the UAE. This Scholarship Application Letter serves as my testament to how this program will bridge my existing expertise with Abu Dhabi's specific market needs.</w:t>
      </w:r>
    </w:p>
    <w:bookmarkStart w:id="20" w:name="X786eab9ea47f3789b4408703ea3fc34e7bf0efe"/>
    <w:p>
      <w:pPr>
        <w:pStyle w:val="Heading3"/>
      </w:pPr>
      <w:r>
        <w:t xml:space="preserve">Professional Foundation for a Marketing Manager Role in Abu Dhabi</w:t>
      </w:r>
    </w:p>
    <w:p>
      <w:pPr>
        <w:pStyle w:val="FirstParagraph"/>
      </w:pPr>
      <w:r>
        <w:t xml:space="preserve">Currently serving as a Senior Marketing Coordinator at a leading Dubai-based hospitality group, I spearheaded digital campaigns that increased international visitor engagement by 42% through targeted social media strategies and influencer partnerships. However, I recognize that advancing to the</w:t>
      </w:r>
      <w:r>
        <w:t xml:space="preserve"> </w:t>
      </w:r>
      <w:r>
        <w:rPr>
          <w:bCs/>
          <w:b/>
        </w:rPr>
        <w:t xml:space="preserve">Marketing Manager</w:t>
      </w:r>
      <w:r>
        <w:t xml:space="preserve"> </w:t>
      </w:r>
      <w:r>
        <w:t xml:space="preserve">position requires deeper strategic acumen in emerging markets like Abu Dhabi. The city’s unique challenges—balancing tradition with technological advancement, catering to a diverse expatriate population while honoring Emirati heritage, and leveraging mega-projects like Yas Island and Expo City—demand marketers who can execute sophisticated segmentation and value-driven campaigns. My current role has provided me with foundational skills in CRM optimization and market analytics, but I require specialized training in Abu Dhabi-specific consumer behavior frameworks to excel.</w:t>
      </w:r>
    </w:p>
    <w:p>
      <w:pPr>
        <w:pStyle w:val="BodyText"/>
      </w:pPr>
      <w:r>
        <w:t xml:space="preserve">My professional development aligns precisely with the strategic priorities of Abu Dhabi's economic landscape. The UAE government’s "National Strategy for Data and Artificial Intelligence" (2031) underscores that data-driven marketing is no longer optional but fundamental to competitive advantage. I have already implemented basic AI tools for audience segmentation in my current role, but I need advanced certification in predictive analytics and ethical data usage—skills this scholarship will provide—to meet Abu Dhabi’s evolving market standards. The program’s focus on "Sustainable Brand Building for MENA Markets" directly addresses the region's growing emphasis on ESG (Environmental, Social, Governance) marketing—a critical factor for businesses operating in Abu Dhabi’s highly regulated environment.</w:t>
      </w:r>
    </w:p>
    <w:bookmarkEnd w:id="20"/>
    <w:bookmarkStart w:id="21" w:name="Xf517bfc69228f96f97624be72353f816a302103"/>
    <w:p>
      <w:pPr>
        <w:pStyle w:val="Heading3"/>
      </w:pPr>
      <w:r>
        <w:t xml:space="preserve">Why This Scholarship is Essential to My Role as a Future Marketing Manager</w:t>
      </w:r>
    </w:p>
    <w:p>
      <w:pPr>
        <w:pStyle w:val="FirstParagraph"/>
      </w:pPr>
      <w:r>
        <w:t xml:space="preserve">Abu Dhabi’s business environment operates within a unique regulatory and cultural framework that necessitates specialized knowledge. For instance, marketing campaigns for luxury real estate developments in Al Reem Island or tourism initiatives like "Abu Dhabi Summer" must navigate complex approvals from entities like the Abu Dhabi Tourism &amp; Culture Authority (TCA). This Scholarship Application Letter emphasizes that traditional marketing certifications are insufficient; professionals need insights into UAE-specific compliance, Emirati consumer psychology, and government partnership strategies. The scholarship’s curriculum includes mandatory workshops with TCA leadership and case studies on successful campaigns for institutions like the Louvre Abu Dhabi Museum—experiences unavailable in generic programs.</w:t>
      </w:r>
    </w:p>
    <w:p>
      <w:pPr>
        <w:pStyle w:val="BodyText"/>
      </w:pPr>
      <w:r>
        <w:t xml:space="preserve">Furthermore, the financial barrier to accessing world-class training remains significant. While my employer supports professional development, their current budget constraints prevent investment in a specialized program focused exclusively on Abu Dhabi market dynamics. This scholarship represents a critical investment not only in my career but also in the broader economic goals of the United Arab Emirates Abu Dhabi. I am committed to dedicating 75% of my post-scholarship tenure to Abu Dhabi-based organizations, ensuring that the knowledge gained directly serves our community’s strategic objectives.</w:t>
      </w:r>
    </w:p>
    <w:bookmarkEnd w:id="21"/>
    <w:bookmarkStart w:id="22" w:name="X6c43811854324d38adcac90fa109bd5b9f406ec"/>
    <w:p>
      <w:pPr>
        <w:pStyle w:val="Heading3"/>
      </w:pPr>
      <w:r>
        <w:t xml:space="preserve">Long-Term Vision: Contributing to Abu Dhabi's Marketing Ecosystem</w:t>
      </w:r>
    </w:p>
    <w:p>
      <w:pPr>
        <w:pStyle w:val="FirstParagraph"/>
      </w:pPr>
      <w:r>
        <w:t xml:space="preserve">My long-term vision is clear: To become a Senior</w:t>
      </w:r>
      <w:r>
        <w:t xml:space="preserve"> </w:t>
      </w:r>
      <w:r>
        <w:rPr>
          <w:bCs/>
          <w:b/>
        </w:rPr>
        <w:t xml:space="preserve">Marketing Manager</w:t>
      </w:r>
      <w:r>
        <w:t xml:space="preserve"> </w:t>
      </w:r>
      <w:r>
        <w:t xml:space="preserve">at an Abu Dhabi-based entity driving national brand narratives. I envision leading teams that implement integrated campaigns for cultural heritage projects, sustainable tourism initiatives, and tech-driven business services—contributing directly to the UAE Vision 2030's economic diversification targets. Upon completion of the program, I will establish a mentorship initiative for young Emirati women in marketing through Abu Dhabi’s Women’s Development Network (WDA), creating a ripple effect that amplifies this scholarship’s impact beyond my personal career.</w:t>
      </w:r>
    </w:p>
    <w:p>
      <w:pPr>
        <w:pStyle w:val="BodyText"/>
      </w:pPr>
      <w:r>
        <w:t xml:space="preserve">The United Arab Emirates Abu Dhabi is not merely a geographic location but the epicenter of our nation's strategic ambitions. It hosts the headquarters of 17+ Fortune 500 companies in the region and serves as a testing ground for innovations that eventually scale across the Gulf Cooperation Council. To lead marketing efforts here requires more than tactical skills—it demands cultural intelligence, regulatory fluency, and a profound commitment to Abu Dhabi’s vision. This scholarship is the catalyst that will transform my current capabilities into strategic leadership aligned with Abu Dhabi’s unique market requirements.</w:t>
      </w:r>
    </w:p>
    <w:p>
      <w:pPr>
        <w:pStyle w:val="BodyText"/>
      </w:pPr>
      <w:r>
        <w:t xml:space="preserve">My application includes references from my current director at [Company Name], who attests to my leadership in cross-functional projects, and a detailed implementation plan demonstrating how I will apply the program’s insights specifically for Abu Dhabi clients. I am prepared to begin immediately upon acceptance and commit fully to the scholarship’s requirements.</w:t>
      </w:r>
    </w:p>
    <w:p>
      <w:pPr>
        <w:pStyle w:val="BodyText"/>
      </w:pPr>
      <w:r>
        <w:t xml:space="preserve">Thank you for considering my Scholarship Application Letter. I have attached all required documentation, including academic transcripts, professional certifications, and a letter of intent from my current employer supporting this training initiative. The opportunity to contribute as an empowered</w:t>
      </w:r>
      <w:r>
        <w:t xml:space="preserve"> </w:t>
      </w:r>
      <w:r>
        <w:rPr>
          <w:bCs/>
          <w:b/>
        </w:rPr>
        <w:t xml:space="preserve">Marketing Manager</w:t>
      </w:r>
      <w:r>
        <w:t xml:space="preserve"> </w:t>
      </w:r>
      <w:r>
        <w:t xml:space="preserve">in the</w:t>
      </w:r>
      <w:r>
        <w:t xml:space="preserve"> </w:t>
      </w:r>
      <w:r>
        <w:rPr>
          <w:bCs/>
          <w:b/>
        </w:rPr>
        <w:t xml:space="preserve">United Arab Emirates Abu Dhabi</w:t>
      </w:r>
      <w:r>
        <w:t xml:space="preserve"> </w:t>
      </w:r>
      <w:r>
        <w:t xml:space="preserve">represents not just a career milestone but a chance to actively shape the narrative of our nation’s economic future. I am eager to discuss how my skills and vision align with this scholarship’s mission during an interview at your earliest convenience.</w:t>
      </w:r>
    </w:p>
    <w:p>
      <w:pPr>
        <w:pStyle w:val="BodyText"/>
      </w:pPr>
      <w:r>
        <w:rPr>
          <w:bCs/>
          <w:b/>
        </w:rPr>
        <w:t xml:space="preserve">Sincerely,</w:t>
      </w:r>
      <w:r>
        <w:br/>
      </w:r>
      <w:r>
        <w:t xml:space="preserve">[Your Full Name]</w:t>
      </w:r>
      <w:r>
        <w:br/>
      </w:r>
      <w:r>
        <w:t xml:space="preserve">Marketing Professional &amp; Future Abu Dhabi Leader</w:t>
      </w:r>
      <w:r>
        <w:br/>
      </w:r>
      <w:r>
        <w:t xml:space="preserve">Email: your.email@domain.com | Phone: +971 XXX XXXX</w:t>
      </w:r>
    </w:p>
    <w:p>
      <w:pPr>
        <w:pStyle w:val="BodyText"/>
      </w:pPr>
      <w:r>
        <w:rPr>
          <w:bCs/>
          <w:b/>
        </w:rPr>
        <w:t xml:space="preserve">Word Count:</w:t>
      </w:r>
      <w:r>
        <w:t xml:space="preserve"> </w:t>
      </w:r>
      <w:r>
        <w:t xml:space="preserve">842 words</w:t>
      </w:r>
      <w:r>
        <w:br/>
      </w:r>
      <w:r>
        <w:rPr>
          <w:iCs/>
          <w:i/>
        </w:rPr>
        <w:t xml:space="preserve">This Scholarship Application Letter was crafted specifically for the Marketing Manager development program targeting Abu Dhabi's strategic business environment within the United Arab Emirates.</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Program - Abu Dhabi</dc:title>
  <dc:creator/>
  <cp:keywords/>
  <dcterms:created xsi:type="dcterms:W3CDTF">2026-07-24T12:28:53Z</dcterms:created>
  <dcterms:modified xsi:type="dcterms:W3CDTF">2026-07-24T12:28:53Z</dcterms:modified>
</cp:coreProperties>
</file>

<file path=docProps/custom.xml><?xml version="1.0" encoding="utf-8"?>
<Properties xmlns="http://schemas.openxmlformats.org/officeDocument/2006/custom-properties" xmlns:vt="http://schemas.openxmlformats.org/officeDocument/2006/docPropsVTypes"/>
</file>