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Japan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Study Program at Kyoto University, Japan</w:t>
      </w:r>
    </w:p>
    <w:bookmarkEnd w:id="20"/>
    <w:p>
      <w:pPr>
        <w:pStyle w:val="BodyText"/>
      </w:pPr>
      <w:r>
        <w:t xml:space="preserve">April 15, 2023</w:t>
      </w:r>
    </w:p>
    <w:p>
      <w:pPr>
        <w:pStyle w:val="BodyText"/>
      </w:pPr>
      <w:r>
        <w:t xml:space="preserve">Scholarship Committee</w:t>
      </w:r>
    </w:p>
    <w:p>
      <w:pPr>
        <w:pStyle w:val="BodyText"/>
      </w:pPr>
      <w:r>
        <w:t xml:space="preserve">Kyoto International Education Foundation</w:t>
      </w:r>
    </w:p>
    <w:p>
      <w:pPr>
        <w:pStyle w:val="BodyText"/>
      </w:pPr>
      <w:r>
        <w:t xml:space="preserve">606-8274 Kyoto, Japan</w:t>
      </w:r>
      <w:r>
        <w:br/>
      </w:r>
      <w:r>
        <w:t xml:space="preserve">1-234 Kiyomizu-Gojo Street</w:t>
      </w:r>
    </w:p>
    <w:bookmarkStart w:id="21" w:name="X1a55e47ea3c2d61f6bfbbf866b1f6278503cfb1"/>
    <w:p>
      <w:pPr>
        <w:pStyle w:val="Heading2"/>
      </w:pPr>
      <w:r>
        <w:t xml:space="preserve">Dear Esteemed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enthusiasm to express my earnest desire to pursue advanced studies in Japanese cultural preservation at Kyoto University. My name is Mason Thompson, a 23-year-old academic scholar from Toronto, Canada, whose life's work has been dedicated to bridging Eastern and Western traditions through the lens of heritage conservation. I have selected</w:t>
      </w:r>
      <w:r>
        <w:t xml:space="preserve"> </w:t>
      </w:r>
      <w:r>
        <w:rPr>
          <w:bCs/>
          <w:b/>
        </w:rPr>
        <w:t xml:space="preserve">Japan Kyoto</w:t>
      </w:r>
      <w:r>
        <w:t xml:space="preserve"> </w:t>
      </w:r>
      <w:r>
        <w:t xml:space="preserve">as my destination because it represents the living heart of Japanese cultural continuity—a place where ancient philosophies breathe in harmony with modern innovation. This scholarship would transform my academic trajectory from a dream into tangible contribution to global cultural understanding.</w:t>
      </w:r>
    </w:p>
    <w:p>
      <w:pPr>
        <w:pStyle w:val="BodyText"/>
      </w:pPr>
      <w:r>
        <w:t xml:space="preserve">My academic journey has consistently centered on interdisciplinary approaches to preservation. As a double major in Anthropology and Environmental Studies at the University of Toronto, I completed a senior thesis titled "Digital Archiving of Indigenous Ritual Objects in Southeast Asia," which earned first-class honors. During my research, I discovered Kyoto's Kiyomizu-dera Temple as a model for sustainable cultural stewardship—where traditional craftsmanship meets contemporary conservation science. This inspired me to pursue specialized study in Kyoto's renowned Department of Cultural Heritage Management, where Professor Kenji Tanaka's work on "Living Archives: The Temples of Kyoto" directly aligns with my research interests. I have already secured conditional acceptance into the Master's program starting October 2023, making this</w:t>
      </w:r>
      <w:r>
        <w:t xml:space="preserve"> </w:t>
      </w:r>
      <w:r>
        <w:rPr>
          <w:bCs/>
          <w:b/>
        </w:rPr>
        <w:t xml:space="preserve">Scholarship Application Letter</w:t>
      </w:r>
      <w:r>
        <w:t xml:space="preserve"> </w:t>
      </w:r>
      <w:r>
        <w:t xml:space="preserve">a critical step toward realizing my academic vision in</w:t>
      </w:r>
      <w:r>
        <w:t xml:space="preserve"> </w:t>
      </w:r>
      <w:r>
        <w:rPr>
          <w:bCs/>
          <w:b/>
        </w:rPr>
        <w:t xml:space="preserve">Japan Kyoto</w:t>
      </w:r>
      <w:r>
        <w:t xml:space="preserve">.</w:t>
      </w:r>
    </w:p>
    <w:p>
      <w:pPr>
        <w:pStyle w:val="BodyText"/>
      </w:pPr>
      <w:r>
        <w:t xml:space="preserve">The significance of studying in Kyoto cannot be overstated. Unlike Tokyo's frenetic energy, Kyoto preserves the essence of Japan's cultural soul—where wooden machiya townhouses frame centuries-old tea houses, and monks chant sutras in bamboo groves at dawn. This environment is not merely a backdrop but an active teacher. I aim to immerse myself in the city's fabric through daily participation in local</w:t>
      </w:r>
      <w:r>
        <w:t xml:space="preserve"> </w:t>
      </w:r>
      <w:r>
        <w:rPr>
          <w:iCs/>
          <w:i/>
        </w:rPr>
        <w:t xml:space="preserve">shakkei</w:t>
      </w:r>
      <w:r>
        <w:t xml:space="preserve"> </w:t>
      </w:r>
      <w:r>
        <w:t xml:space="preserve">(borrowed scenery) garden maintenance workshops at Ninna-ji Temple, and collaborate with Kyoto's National Museum on digitizing Heian-period textile patterns. Such experiences will equip me to develop a hybrid conservation framework applicable to both Kyoto's sacred sites and my home country's Indigenous cultural landscapes. As someone who has volunteered with Canada's First Nations Cultural Preservation Society, I understand that true preservation requires respecting the living traditions within communities—not just cataloging artifacts.</w:t>
      </w:r>
    </w:p>
    <w:p>
      <w:pPr>
        <w:pStyle w:val="BodyText"/>
      </w:pPr>
      <w:r>
        <w:t xml:space="preserve">Financially, this scholarship is imperative to my academic mission. The estimated annual cost of living and tuition in Kyoto exceeds $35,000 USD—far beyond my personal savings and family contributions. Without this support, I would be forced to limit my studies to online coursework or abandon the opportunity entirely. The Kyoto International Education Foundation's commitment to fostering cross-cultural scholars makes it the ideal partner for this endeavor. Your past support of students like Dr. Aiko Sato (whose research on Noh theater conservation transformed museum practices) exemplifies how this scholarship catalyzes meaningful cultural exchange. With your investment, I will become a bridge-builder between Toronto's multicultural communities and Kyoto's ancient traditions—creating partnerships where Canadian Indigenous artists collaborate with Kyoto-based artisans to revitalize traditional crafts through digital storytelling.</w:t>
      </w:r>
    </w:p>
    <w:p>
      <w:pPr>
        <w:pStyle w:val="BodyText"/>
      </w:pPr>
      <w:r>
        <w:t xml:space="preserve">My long-term vision extends far beyond personal achievement. Upon completing my degree, I will establish the "Kyoto-Canada Heritage Network," a non-profit connecting Kyoto's temple communities with Canadian First Nations and urban cultural centers. This network will facilitate reciprocal apprenticeships: Canadian youth learning tea ceremony in Kyoto, while Japanese artisans gain perspective on sustainable materials from Indigenous North American practices. For instance, I plan to partner with Kyoto's Dōtoku-ji Temple to create a joint exhibition featuring both Heian-period embroidery techniques and Haida weaving patterns—showcasing how conservation can flourish through mutual respect rather than static preservation. This initiative directly addresses the UN Sustainable Development Goals 11 (Sustainable Cities) and 16 (Peaceful Societies), demonstrating how my Kyoto experience will generate ripple effects across two continents.</w:t>
      </w:r>
    </w:p>
    <w:p>
      <w:pPr>
        <w:pStyle w:val="BodyText"/>
      </w:pPr>
      <w:r>
        <w:t xml:space="preserve">What sets this</w:t>
      </w:r>
      <w:r>
        <w:t xml:space="preserve"> </w:t>
      </w:r>
      <w:r>
        <w:rPr>
          <w:bCs/>
          <w:b/>
        </w:rPr>
        <w:t xml:space="preserve">Scholarship Application Letter</w:t>
      </w:r>
      <w:r>
        <w:t xml:space="preserve"> </w:t>
      </w:r>
      <w:r>
        <w:t xml:space="preserve">apart is the authenticity of my connection to Kyoto. Last summer, I spent three months volunteering at the Kyoto International Exchange Center, assisting with English-language tours for international students visiting Kinkaku-ji Temple. During that time, I learned from a local carpenter named Mr. Yamamoto that "a temple isn't built in years—it's built in trust." This philosophy now guides my academic approach: conservation must be relational, not transactional. In Kyoto, I will live alongside the community—staying with host families who have maintained</w:t>
      </w:r>
      <w:r>
        <w:t xml:space="preserve"> </w:t>
      </w:r>
      <w:r>
        <w:rPr>
          <w:iCs/>
          <w:i/>
        </w:rPr>
        <w:t xml:space="preserve">ryokan</w:t>
      </w:r>
      <w:r>
        <w:t xml:space="preserve"> </w:t>
      </w:r>
      <w:r>
        <w:t xml:space="preserve">traditions for seven generations—to internalize this principle beyond textbooks. My Japanese language skills (N2 level) and prior study of Buddhist philosophy at Toronto's Zen Centre prepare me to engage deeply without imposing external perspectives.</w:t>
      </w:r>
    </w:p>
    <w:p>
      <w:pPr>
        <w:pStyle w:val="BodyText"/>
      </w:pPr>
      <w:r>
        <w:t xml:space="preserve">I have attached comprehensive materials including academic transcripts, letters of recommendation from my thesis advisor (Dr. Elena Rodriguez, University of Toronto) and Kyoto's Museum Conservation Department (Dr. Aiko Sato), and a detailed research proposal titled "Integrating Digital Conservation with Living Cultural Practices in Kyoto." What truly distinguishes this application is my commitment to reciprocity: every project I propose will include measurable benefits for Kyoto communities. For example, the digital archive I plan to create will be co-developed with temple custodians, ensuring they retain full ownership of their cultural data. This reflects Kyoto's spirit of</w:t>
      </w:r>
      <w:r>
        <w:t xml:space="preserve"> </w:t>
      </w:r>
      <w:r>
        <w:rPr>
          <w:iCs/>
          <w:i/>
        </w:rPr>
        <w:t xml:space="preserve">omotenashi</w:t>
      </w:r>
      <w:r>
        <w:t xml:space="preserve">—selfless hospitality that prioritizes others' needs.</w:t>
      </w:r>
    </w:p>
    <w:p>
      <w:pPr>
        <w:pStyle w:val="BodyText"/>
      </w:pPr>
      <w:r>
        <w:t xml:space="preserve">In closing, I envision myself not as a student receiving support but as a future partner in Kyoto's cultural legacy. The city has waited centuries for scholars who understand that preservation is an act of love, not ownership. With this scholarship, I pledge to contribute meaningfully to Kyoto's living heritage while becoming a catalyst for global dialogue between our cultures. As the cherry blossoms bloom along the Kamo River each spring, they remind us that true growth requires patience and care—a lesson I will carry from Kyoto back to Canada and beyond.</w:t>
      </w:r>
    </w:p>
    <w:p>
      <w:pPr>
        <w:pStyle w:val="BodyText"/>
      </w:pPr>
      <w:r>
        <w:t xml:space="preserve">Thank you for considering this</w:t>
      </w:r>
      <w:r>
        <w:t xml:space="preserve"> </w:t>
      </w:r>
      <w:r>
        <w:rPr>
          <w:bCs/>
          <w:b/>
        </w:rPr>
        <w:t xml:space="preserve">Scholarship Application Letter</w:t>
      </w:r>
      <w:r>
        <w:t xml:space="preserve">. I am prepared to discuss how my vision aligns with your foundation's mission at your earliest convenience. May our shared commitment to cultural understanding blossom as gracefully as the plum blossoms in Kyoto's gardens.</w:t>
      </w:r>
    </w:p>
    <w:p>
      <w:pPr>
        <w:pStyle w:val="BodyText"/>
      </w:pPr>
      <w:r>
        <w:t xml:space="preserve">Sincerely,</w:t>
      </w:r>
    </w:p>
    <w:p>
      <w:pPr>
        <w:pStyle w:val="BodyText"/>
      </w:pPr>
      <w:r>
        <w:t xml:space="preserve">Mason Thompson</w:t>
      </w:r>
    </w:p>
    <w:p>
      <w:pPr>
        <w:pStyle w:val="BodyText"/>
      </w:pPr>
      <w:r>
        <w:t xml:space="preserve">Student ID #987654321</w:t>
      </w:r>
    </w:p>
    <w:p>
      <w:pPr>
        <w:pStyle w:val="BodyText"/>
      </w:pPr>
      <w:r>
        <w:t xml:space="preserve">Email: mason.thompson@utoronto.ca | Phone: +1 (416) 555-0198</w:t>
      </w:r>
    </w:p>
    <w:p>
      <w:pPr>
        <w:pStyle w:val="BodyText"/>
      </w:pPr>
      <w:r>
        <w:rPr>
          <w:bCs/>
          <w:b/>
        </w:rPr>
        <w:t xml:space="preserve">Attachments:</w:t>
      </w:r>
      <w:r>
        <w:t xml:space="preserve"> </w:t>
      </w:r>
      <w:r>
        <w:t xml:space="preserve">Academic Transcripts, Letters of Recommendation (2), Research Proposal, Japanese Language Proficiency Certificate</w:t>
      </w:r>
    </w:p>
    <w:p>
      <w:pPr>
        <w:pStyle w:val="BodyText"/>
      </w:pPr>
      <w:r>
        <w:t xml:space="preserve">This document is a formal Scholarship Application Letter for Mason's study program in Japan Kyoto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Japan Kyoto</dc:title>
  <dc:creator/>
  <cp:keywords/>
  <dcterms:created xsi:type="dcterms:W3CDTF">2026-07-21T14:11:17Z</dcterms:created>
  <dcterms:modified xsi:type="dcterms:W3CDTF">2026-07-21T14:11:17Z</dcterms:modified>
</cp:coreProperties>
</file>

<file path=docProps/custom.xml><?xml version="1.0" encoding="utf-8"?>
<Properties xmlns="http://schemas.openxmlformats.org/officeDocument/2006/custom-properties" xmlns:vt="http://schemas.openxmlformats.org/officeDocument/2006/docPropsVTypes"/>
</file>