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Mason's Pursuit of Academic Excellence in New Zealand Wellington</w:t>
      </w:r>
    </w:p>
    <w:bookmarkEnd w:id="20"/>
    <w:p>
      <w:pPr>
        <w:pStyle w:val="BodyText"/>
      </w:pPr>
      <w:r>
        <w:t xml:space="preserve">October 26, 2023</w:t>
      </w:r>
    </w:p>
    <w:p>
      <w:pPr>
        <w:pStyle w:val="BodyText"/>
      </w:pPr>
      <w:r>
        <w:t xml:space="preserve">International Scholarship Committee</w:t>
      </w:r>
    </w:p>
    <w:p>
      <w:pPr>
        <w:pStyle w:val="BodyText"/>
      </w:pPr>
      <w:r>
        <w:t xml:space="preserve">Wellington Education Foundation</w:t>
      </w:r>
    </w:p>
    <w:p>
      <w:pPr>
        <w:pStyle w:val="BodyText"/>
      </w:pPr>
      <w:r>
        <w:t xml:space="preserve">Level 10, Civic Square Building</w:t>
      </w:r>
    </w:p>
    <w:p>
      <w:pPr>
        <w:pStyle w:val="BodyText"/>
      </w:pPr>
      <w:r>
        <w:t xml:space="preserve">Wellington, New Zealand 6011</w:t>
      </w:r>
    </w:p>
    <w:bookmarkStart w:id="21" w:name="Xe13f26c49fe9756756981defbabb11899cdd2f6"/>
    <w:p>
      <w:pPr>
        <w:pStyle w:val="Heading2"/>
      </w:pPr>
      <w:r>
        <w:t xml:space="preserve">Subject: Formal Application for the Wellington Innovation Scholarship</w:t>
      </w:r>
    </w:p>
    <w:bookmarkEnd w:id="21"/>
    <w:p>
      <w:pPr>
        <w:pStyle w:val="FirstParagraph"/>
      </w:pPr>
      <w:r>
        <w:t xml:space="preserve">Dear Esteemed Members of the Scholarship Committee,</w:t>
      </w:r>
    </w:p>
    <w:p>
      <w:pPr>
        <w:pStyle w:val="BodyText"/>
      </w:pPr>
      <w:r>
        <w:t xml:space="preserve">I am writing this formal Scholarship Application Letter with profound enthusiasm to apply for the prestigious Wellington Innovation Scholarship at Victoria University of Wellington. My name is Mason, and I have dedicated my academic journey toward preparing for a transformative educational experience in New Zealand's vibrant capital city, New Zealand Wellington. This application represents not merely an opportunity for me to advance my studies, but a meaningful step toward becoming an architect of sustainable development in the Pacific region.</w:t>
      </w:r>
    </w:p>
    <w:p>
      <w:pPr>
        <w:pStyle w:val="BodyText"/>
      </w:pPr>
      <w:r>
        <w:t xml:space="preserve">As a graduating senior from the International Baccalaureate program at Auckland Grammar School with a 93% average and distinction in Environmental Science, I have consistently demonstrated academic excellence through research projects addressing coastal erosion challenges in Aotearoa. My passion for environmental sustainability led me to establish "Green Futures," a student-led initiative that has planted over 2,000 native species along Auckland's coastline while educating 150+ high school students on ecological restoration techniques. This initiative directly aligns with Wellington's commitment to becoming carbon neutral by 2050 and reflects my deep connection to New Zealand's environmental ethos—making this Scholarship Application Letter a natural extension of my life's purpose.</w:t>
      </w:r>
    </w:p>
    <w:p>
      <w:pPr>
        <w:pStyle w:val="BodyText"/>
      </w:pPr>
      <w:r>
        <w:t xml:space="preserve">My decision to pursue studies in New Zealand Wellington stems from its unparalleled position as a global hub for sustainability innovation. I have meticulously researched the city's unique ecosystem, where Victoria University’s School of Environmental Science offers specialized courses like "Urban Ecosystems in Coastal Metropolises" that directly complement my research on marine conservation. The Wellington campus, nestled between the iconic Mount Victoria and Te Whanganui-a-Tara (Wellington Harbour), provides an immersive learning environment I cannot replicate elsewhere. I am particularly eager to collaborate with Professor Elena Rodriguez's Coastal Resilience Lab, whose recent work on kelp forest restoration resonates deeply with my thesis on integrated coastal management systems.</w:t>
      </w:r>
    </w:p>
    <w:p>
      <w:pPr>
        <w:pStyle w:val="BodyText"/>
      </w:pPr>
      <w:r>
        <w:t xml:space="preserve">The significance of this scholarship transcends financial support—it represents an investment in my ability to contribute meaningfully to New Zealand Wellington’s environmental future. As a recipient, I will dedicate myself to the university's "Wellington as Living Laboratory" program, working alongside local iwi (Māori tribes) on community-led restoration projects. For instance, I plan to develop a mobile app for monitoring native species populations in the Wellington Harbour Marine Reserve—an initiative that could provide real-time data to support citywide conservation efforts. This project would honor New Zealand's principle of kaitiakitanga (guardianship of natural resources), a philosophy I have studied extensively during my preparation for this Scholarship Application Letter.</w:t>
      </w:r>
    </w:p>
    <w:p>
      <w:pPr>
        <w:pStyle w:val="BodyText"/>
      </w:pPr>
      <w:r>
        <w:t xml:space="preserve">My academic background includes advanced studies in environmental science, statistics, and geographic information systems (GIS). I recently completed an independent research project on the impact of microplastics in Wellington Harbour estuaries, presenting findings at the New Zealand Environmental Science Conference. This work earned me recognition as a "Future Innovator" from the Royal Society Te Apārangi. In my personal statement for Victoria University's application, I emphasized how New Zealand Wellington's unique cultural and geographic context—where Māori knowledge systems intersect with Western scientific approaches—provides the ideal crucible for sustainable innovation. The city’s reputation as a center for green technology, home to companies like Climate Action Group and the Energy Innovation Hub, further solidifies my conviction that this is where I must study.</w:t>
      </w:r>
    </w:p>
    <w:p>
      <w:pPr>
        <w:pStyle w:val="BodyText"/>
      </w:pPr>
      <w:r>
        <w:t xml:space="preserve">I have also actively engaged with Wellington's community to understand its needs firsthand. During my 2023 summer exchange at Wellington High School, I participated in the "Māori Youth Climate Action" workshop hosted by Ngāti Whātua Ōrakei, where I learned from kaitiaki (guardians) about traditional ecological knowledge. This experience profoundly shaped my perspective: genuine sustainability requires respecting indigenous wisdom alongside scientific rigor—a principle that defines New Zealand Wellington's approach to environmental stewardship. In my Scholarship Application Letter, I commit to carrying this philosophy forward through academic work and community engagement during my studies.</w:t>
      </w:r>
    </w:p>
    <w:p>
      <w:pPr>
        <w:pStyle w:val="BodyText"/>
      </w:pPr>
      <w:r>
        <w:t xml:space="preserve">Financially, this scholarship is essential for my success in New Zealand Wellington. As a non-resident student, tuition fees would be prohibitively expensive without support. The $20,000 annual stipend would cover housing near the university campus (enabling daily access to the Botanic Gardens and research facilities) while allowing me to focus fully on my studies rather than seeking part-time work. This is critical because I have already secured a placement in Professor Rodriguez's lab for summer 2024, pending scholarship approval. My parents, both educators in rural Australia, have exhausted their savings supporting my academic journey—they believe in this opportunity as deeply as I do.</w:t>
      </w:r>
    </w:p>
    <w:p>
      <w:pPr>
        <w:pStyle w:val="BodyText"/>
      </w:pPr>
      <w:r>
        <w:t xml:space="preserve">Why New Zealand Wellington? Beyond academia, the city offers unparalleled cultural immersion. I plan to enroll in basic te reo Māori (Māori language) courses at Te Herenga Waka—Victoria University’s campus and join the student environmental group "Te Tūhono" to participate in local kōhanga (nesting sites) restoration projects. Living in Wellington would allow me to experience the city's vibrant arts scene, attend lectures at The Cube, and engage with diverse communities—from Māori elders at Te Papa Museum to urban farmers at the Wellington Farmers' Market. This holistic environment is precisely why I have structured my Scholarship Application Letter around New Zealand Wellington as the essential setting for my growth.</w:t>
      </w:r>
    </w:p>
    <w:p>
      <w:pPr>
        <w:pStyle w:val="BodyText"/>
      </w:pPr>
      <w:r>
        <w:t xml:space="preserve">As a student who has volunteered with Greenpeace Aotearoa and co-authored a paper on "Coastal Biodiversity in Urbanizing Environments" (currently under peer review), I am prepared to contribute immediately to Wellington's sustainability initiatives. My goal is to develop an integrated coastal management framework applicable across the Pacific, drawing inspiration from New Zealand Wellington’s unique approach. The city’s status as a global leader in climate action—evidenced by its world-first "Climate Action Plan" and renewable energy leadership—makes it the perfect incubator for this work.</w:t>
      </w:r>
    </w:p>
    <w:p>
      <w:pPr>
        <w:pStyle w:val="BodyText"/>
      </w:pPr>
      <w:r>
        <w:t xml:space="preserve">I have enclosed my academic transcripts, letters of recommendation from Professor Alistair Chen (Environmental Science) and Reverend Tane Whakataki (Māori Community Liaison), along with a detailed research proposal. I am prepared to provide additional materials or participate in an interview at your earliest convenience. The Wellington Innovation Scholarship represents more than financial aid—it is the key to unlocking my potential as a future environmental leader in New Zealand Wellington and beyond.</w:t>
      </w:r>
    </w:p>
    <w:p>
      <w:pPr>
        <w:pStyle w:val="BodyText"/>
      </w:pPr>
      <w:r>
        <w:t xml:space="preserve">Thank you for considering my Scholarship Application Letter. I eagerly anticipate the opportunity to contribute to Victoria University of Wellington’s legacy of excellence and help shape a greener future for our shared home—New Zealand Wellington.</w:t>
      </w:r>
    </w:p>
    <w:p>
      <w:pPr>
        <w:pStyle w:val="BodyText"/>
      </w:pPr>
      <w:r>
        <w:t xml:space="preserve">Respectfully submitted,</w:t>
      </w:r>
    </w:p>
    <w:bookmarkStart w:id="22" w:name="mason-thompson"/>
    <w:p>
      <w:pPr>
        <w:pStyle w:val="Heading3"/>
      </w:pPr>
      <w:r>
        <w:t xml:space="preserve">Mason Thompson</w:t>
      </w:r>
    </w:p>
    <w:p>
      <w:pPr>
        <w:pStyle w:val="FirstParagraph"/>
      </w:pPr>
      <w:r>
        <w:t xml:space="preserve">Auckland, New Zealand</w:t>
      </w:r>
    </w:p>
    <w:p>
      <w:pPr>
        <w:pStyle w:val="BodyText"/>
      </w:pPr>
      <w:r>
        <w:t xml:space="preserve">Email: mason.thompson@ibacademy.nz | Phone: +64 21 123 4567</w:t>
      </w:r>
    </w:p>
    <w:bookmarkEnd w:id="22"/>
    <w:p>
      <w:pPr>
        <w:pStyle w:val="BodyText"/>
      </w:pPr>
      <w:r>
        <w:t xml:space="preserve">This Scholarship Application Letter is submitted in full compliance with Wellington Innovation Scholarship guidelines. Word count verified at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in New Zealand Wellington</dc:title>
  <dc:creator/>
  <dc:language>en</dc:language>
  <cp:keywords/>
  <dcterms:created xsi:type="dcterms:W3CDTF">2026-07-24T04:56:43Z</dcterms:created>
  <dcterms:modified xsi:type="dcterms:W3CDTF">2026-07-24T04:56:43Z</dcterms:modified>
</cp:coreProperties>
</file>

<file path=docProps/custom.xml><?xml version="1.0" encoding="utf-8"?>
<Properties xmlns="http://schemas.openxmlformats.org/officeDocument/2006/custom-properties" xmlns:vt="http://schemas.openxmlformats.org/officeDocument/2006/docPropsVTypes"/>
</file>