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Saudi</w:t>
      </w:r>
      <w:r>
        <w:t xml:space="preserve"> </w:t>
      </w:r>
      <w:r>
        <w:t xml:space="preserve">Arabia</w:t>
      </w:r>
      <w:r>
        <w:t xml:space="preserve"> </w:t>
      </w:r>
      <w:r>
        <w:t xml:space="preserve">Jeddah</w:t>
      </w:r>
    </w:p>
    <w:bookmarkStart w:id="20" w:name="scholarship-application-letter"/>
    <w:p>
      <w:pPr>
        <w:pStyle w:val="Heading1"/>
      </w:pPr>
      <w:r>
        <w:t xml:space="preserve">Scholarship Application Letter</w:t>
      </w:r>
    </w:p>
    <w:bookmarkEnd w:id="20"/>
    <w:p>
      <w:pPr>
        <w:pStyle w:val="FirstParagraph"/>
      </w:pPr>
      <w:r>
        <w:t xml:space="preserve">Mason Thompson</w:t>
      </w:r>
      <w:r>
        <w:br/>
      </w:r>
      <w:r>
        <w:t xml:space="preserve">248 Al-Madinah Street, Riyadh 12345</w:t>
      </w:r>
      <w:r>
        <w:br/>
      </w:r>
      <w:r>
        <w:t xml:space="preserve">Saudi Arabia</w:t>
      </w:r>
      <w:r>
        <w:br/>
      </w:r>
      <w:r>
        <w:t xml:space="preserve">Email: mason.thompson@domain.com</w:t>
      </w:r>
      <w:r>
        <w:br/>
      </w:r>
      <w:r>
        <w:t xml:space="preserve">Phone: +966 5X XXX XXXX</w:t>
      </w:r>
    </w:p>
    <w:p>
      <w:pPr>
        <w:pStyle w:val="BodyText"/>
      </w:pPr>
      <w:r>
        <w:t xml:space="preserve">October 26, 2023</w:t>
      </w:r>
    </w:p>
    <w:p>
      <w:pPr>
        <w:pStyle w:val="BodyText"/>
      </w:pPr>
      <w:r>
        <w:t xml:space="preserve">Scholarship Committee</w:t>
      </w:r>
      <w:r>
        <w:br/>
      </w:r>
      <w:r>
        <w:t xml:space="preserve">King Abdulaziz University - Jeddah Campus</w:t>
      </w:r>
      <w:r>
        <w:br/>
      </w:r>
      <w:r>
        <w:t xml:space="preserve">P.O. Box 80204, Jeddah 21589</w:t>
      </w:r>
      <w:r>
        <w:br/>
      </w:r>
      <w:r>
        <w:t xml:space="preserve">Kingdom of Saudi Arabia</w:t>
      </w:r>
    </w:p>
    <w:p>
      <w:pPr>
        <w:pStyle w:val="BodyText"/>
      </w:pPr>
      <w:r>
        <w:t xml:space="preserve">Subject: Comprehensive Scholarship Application for Academic Excellence in Saudi Arabia Jeddah</w:t>
      </w:r>
    </w:p>
    <w:p>
      <w:pPr>
        <w:pStyle w:val="BodyText"/>
      </w:pPr>
      <w:r>
        <w:t xml:space="preserve">Dear Esteemed Members of the Scholarship Committee,</w:t>
      </w:r>
    </w:p>
    <w:p>
      <w:pPr>
        <w:pStyle w:val="BodyText"/>
      </w:pPr>
      <w:r>
        <w:t xml:space="preserve">It is with profound enthusiasm and deep respect for the educational legacy of Saudi Arabia that I submit this Scholarship Application Letter. As an ambitious academic seeking to advance my expertise in Sustainable Urban Development, I am writing to express my unwavering commitment to contribute meaningfully to the vision of Saudi Arabia Jeddah through your prestigious scholarship program. My name is Mason Thompson, and I have meticulously prepared this application with the singular purpose of securing financial support for my graduate studies at King Abdulaziz University's renowned College of Engineering in the vibrant city of Jeddah.</w:t>
      </w:r>
    </w:p>
    <w:p>
      <w:pPr>
        <w:pStyle w:val="BodyText"/>
      </w:pPr>
      <w:r>
        <w:t xml:space="preserve">My academic journey has been defined by a relentless pursuit of excellence. I graduated with honors from the University of Manchester with a First-Class Bachelor's degree in Environmental Engineering, where I spearheaded a community-led water conservation initiative that reduced campus consumption by 27%. This achievement, coupled with my research on climate-resilient infrastructure in coastal cities, has prepared me to thrive in Saudi Arabia Jeddah's unique academic ecosystem. I have long admired the Kingdom's Vision 2030 transformation, particularly its emphasis on sustainable urbanization through projects like NEOM and the Red Sea Project – initiatives that align perfectly with my research interests. Studying at King Abdulaziz University in Jeddah would allow me to directly engage with these national priorities while contributing to local knowledge exchange.</w:t>
      </w:r>
    </w:p>
    <w:p>
      <w:pPr>
        <w:pStyle w:val="BodyText"/>
      </w:pPr>
      <w:r>
        <w:t xml:space="preserve">What truly ignites my passion for Saudi Arabia Jeddah is not merely its academic opportunities, but its profound cultural richness and forward-looking spirit. During my preparatory research on the region, I was deeply moved by how Jeddah seamlessly blends ancient maritime heritage with cutting-edge innovation – a duality I aim to explore in my thesis on adaptive coastal architecture. The city's UNESCO-recognized historic districts like Al-Balad, combined with its modern infrastructure developments, offer an unparalleled living laboratory for sustainable design. Having studied Arabic language intensively for two years and participated in the "Saudi Cultural Immersion Program" at Oxford University, I am prepared to fully integrate into this environment as a respectful learner and future collaborator.</w:t>
      </w:r>
    </w:p>
    <w:p>
      <w:pPr>
        <w:pStyle w:val="BodyText"/>
      </w:pPr>
      <w:r>
        <w:t xml:space="preserve">Financial considerations necessitate this Scholarship Application Letter's urgency. While my family has invested significantly in my education, the full tuition and living costs for graduate studies in Saudi Arabia Jeddah – approximately SAR 150,000 annually – exceed our modest means. As a first-generation university student from a single-parent household in Manchester, I have consistently demonstrated financial responsibility through scholarships and part-time engineering roles. However, this scholarship represents not just an academic opportunity but a life-changing investment in my ability to serve as a bridge between global sustainability practices and Saudi Arabia Jeddah's developmental needs. My proposed research on "Integrating Traditional Coastal Architecture into Modern Urban Planning for Jeddah" could yield practical solutions for coastal erosion challenges affecting 40% of the city's historic coastline.</w:t>
      </w:r>
    </w:p>
    <w:p>
      <w:pPr>
        <w:pStyle w:val="BodyText"/>
      </w:pPr>
      <w:r>
        <w:t xml:space="preserve">I have structured my academic trajectory to maximize impact in Saudi Arabia Jeddah. My proposed 2-year Master's program includes mandatory fieldwork at the Red Sea coast, where I plan to collaborate with local municipalities on developing erosion mitigation strategies using locally sourced materials. This aligns with the university's "Community Impact Framework" and directly supports Vision 2030's sustainability pillars. I have already secured preliminary interest from Jeddah Municipality for data collection access, and my academic advisor at Manchester has endorsed this research direction as highly relevant to Saudi Arabia Jeddah's climate adaptation challenges.</w:t>
      </w:r>
    </w:p>
    <w:p>
      <w:pPr>
        <w:pStyle w:val="BodyText"/>
      </w:pPr>
      <w:r>
        <w:t xml:space="preserve">What sets me apart is my demonstrated cross-cultural commitment. During a 2022 volunteer project in Yemen, I coordinated humanitarian infrastructure efforts with local communities – skills directly transferable to engaging with Jeddah's diverse population. I am fluent in English and Arabic (with intermediate proficiency), and have actively participated in interfaith dialogue initiatives to foster mutual understanding. In Saudi Arabia Jeddah, I envision creating a student-led sustainability network that connects international scholars with local artisans, promoting traditional knowledge systems through modern engineering applications – a model already gaining traction among the university's innovation incubators.</w:t>
      </w:r>
    </w:p>
    <w:p>
      <w:pPr>
        <w:pStyle w:val="BodyText"/>
      </w:pPr>
      <w:r>
        <w:t xml:space="preserve">This Scholarship Application Letter represents far more than financial assistance; it is my pledge to become an asset to Saudi Arabia Jeddah. I will dedicate myself to academic rigor while actively participating in campus initiatives like the King Abdulaziz University Sustainability Society, mentoring undergraduate students, and contributing technical expertise through the university's "Smart Cities" research group. My long-term vision is to establish a local consultancy focused on preserving Jeddah's architectural heritage through climate-smart engineering – a mission I believe will flourish under your institution's guidance.</w:t>
      </w:r>
    </w:p>
    <w:p>
      <w:pPr>
        <w:pStyle w:val="BodyText"/>
      </w:pPr>
      <w:r>
        <w:t xml:space="preserve">Having immersed myself in the scholarly community of Saudi Arabia Jeddah through virtual seminars with King Abdulaziz University faculty and engagement with the Saudi Council of Engineers' publications, I understand that this scholarship represents an investment in human capital development. My research proposal has been refined through consultations with Dr. Khalid Al-Saud, Chair of Urban Planning at the university's Jeddah campus, who has expressed strong support for my methodology and its alignment with national priorities.</w:t>
      </w:r>
    </w:p>
    <w:p>
      <w:pPr>
        <w:pStyle w:val="BodyText"/>
      </w:pPr>
      <w:r>
        <w:t xml:space="preserve">I respectfully request the opportunity to demonstrate how Mason Thompson can honor this scholarship through academic distinction and community contribution. My resume, letters of recommendation from three professors including Dr. Amina Al-Harbi (University of Manchester), and detailed research proposal are enclosed for your review. I would be honored to discuss my application further during an interview at your convenience – I am available for virtual meetings anytime between 10:00 AM to 4:00 PM GMT.</w:t>
      </w:r>
    </w:p>
    <w:p>
      <w:pPr>
        <w:pStyle w:val="BodyText"/>
      </w:pPr>
      <w:r>
        <w:t xml:space="preserve">Thank you for considering this Scholarship Application Letter from a dedicated student committed to becoming a positive force in Saudi Arabia Jeddah. I eagerly anticipate the possibility of contributing to your institution's legacy and supporting the Kingdom's transformative journey through sustainable innovation rooted in respect for local heritage.</w:t>
      </w:r>
    </w:p>
    <w:p>
      <w:pPr>
        <w:pStyle w:val="BodyText"/>
      </w:pPr>
      <w:r>
        <w:t xml:space="preserve">Sincerely,</w:t>
      </w:r>
      <w:r>
        <w:br/>
      </w:r>
    </w:p>
    <w:p>
      <w:pPr>
        <w:pStyle w:val="BodyText"/>
      </w:pPr>
      <w:r>
        <w:t xml:space="preserve">Mason Thompson</w:t>
      </w:r>
      <w:r>
        <w:br/>
      </w:r>
      <w:r>
        <w:t xml:space="preserve">Applicant, Master of Sustainable Urban Development</w:t>
      </w:r>
    </w:p>
    <w:p>
      <w:pPr>
        <w:pStyle w:val="BodyText"/>
      </w:pPr>
      <w:r>
        <w:t xml:space="preserve">Enclosures: Curriculum Vitae, Research Proposal Summary, Letters of Recommendation (3), Academic Transcripts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Saudi Arabia Jeddah</dc:title>
  <dc:creator/>
  <cp:keywords/>
  <dcterms:created xsi:type="dcterms:W3CDTF">2026-07-23T13:23:22Z</dcterms:created>
  <dcterms:modified xsi:type="dcterms:W3CDTF">2026-07-23T13:23:22Z</dcterms:modified>
</cp:coreProperties>
</file>

<file path=docProps/custom.xml><?xml version="1.0" encoding="utf-8"?>
<Properties xmlns="http://schemas.openxmlformats.org/officeDocument/2006/custom-properties" xmlns:vt="http://schemas.openxmlformats.org/officeDocument/2006/docPropsVTypes"/>
</file>