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Mason</w:t>
      </w:r>
    </w:p>
    <w:p>
      <w:pPr>
        <w:pStyle w:val="FirstParagraph"/>
      </w:pPr>
      <w:r>
        <w:t xml:space="preserve">Mason Johnson</w:t>
      </w:r>
    </w:p>
    <w:p>
      <w:pPr>
        <w:pStyle w:val="BodyText"/>
      </w:pPr>
      <w:r>
        <w:t xml:space="preserve">15 Green Valley Road</w:t>
      </w:r>
    </w:p>
    <w:p>
      <w:pPr>
        <w:pStyle w:val="BodyText"/>
      </w:pPr>
      <w:r>
        <w:t xml:space="preserve">Cape Town, Western Cape 8001</w:t>
      </w:r>
    </w:p>
    <w:p>
      <w:pPr>
        <w:pStyle w:val="BodyText"/>
      </w:pPr>
      <w:r>
        <w:t xml:space="preserve">South Africa</w:t>
      </w:r>
    </w:p>
    <w:p>
      <w:pPr>
        <w:pStyle w:val="BodyText"/>
      </w:pPr>
      <w:r>
        <w:t xml:space="preserve">October 26, 2023</w:t>
      </w:r>
    </w:p>
    <w:bookmarkStart w:id="20" w:name="scholarship-application-letter"/>
    <w:p>
      <w:pPr>
        <w:pStyle w:val="Heading1"/>
      </w:pPr>
      <w:r>
        <w:t xml:space="preserve">Scholarship Application Letter</w:t>
      </w:r>
    </w:p>
    <w:bookmarkEnd w:id="20"/>
    <w:p>
      <w:pPr>
        <w:pStyle w:val="FirstParagraph"/>
      </w:pPr>
      <w:r>
        <w:t xml:space="preserve">The Scholarship Committee</w:t>
      </w:r>
    </w:p>
    <w:p>
      <w:pPr>
        <w:pStyle w:val="BodyText"/>
      </w:pPr>
      <w:r>
        <w:t xml:space="preserve">University of Cape Town (UCT)</w:t>
      </w:r>
    </w:p>
    <w:p>
      <w:pPr>
        <w:pStyle w:val="BodyText"/>
      </w:pPr>
      <w:r>
        <w:t xml:space="preserve">Cape Town, Western Cape 8001</w:t>
      </w:r>
    </w:p>
    <w:p>
      <w:pPr>
        <w:pStyle w:val="BodyText"/>
      </w:pPr>
      <w:r>
        <w:t xml:space="preserve">South Africa</w:t>
      </w:r>
    </w:p>
    <w:bookmarkStart w:id="21" w:name="Xd02861702923f0cdee9c8dfbc4d12aef29d171b"/>
    <w:p>
      <w:pPr>
        <w:pStyle w:val="Heading2"/>
      </w:pPr>
      <w:r>
        <w:t xml:space="preserve">Subject: Application for Academic Excellence Scholarship</w:t>
      </w:r>
    </w:p>
    <w:bookmarkEnd w:id="21"/>
    <w:p>
      <w:pPr>
        <w:pStyle w:val="FirstParagraph"/>
      </w:pPr>
      <w:r>
        <w:t xml:space="preserve">Dear Esteemed Scholarship Committee,</w:t>
      </w:r>
    </w:p>
    <w:p>
      <w:pPr>
        <w:pStyle w:val="BodyText"/>
      </w:pPr>
      <w:r>
        <w:t xml:space="preserve">It is with profound enthusiasm and unwavering dedication that I submit this Scholarship Application Letter as a candidate for the prestigious Academic Excellence Scholarship at the University of Cape Town. My name is Mason Johnson, a graduating senior from St. George's High School in Khayelitsha, South Africa, and I am writing to express my earnest desire to pursue a Bachelor of Science in Environmental Sustainability at UCT’s vibrant campus located in the heart of South Africa Cape Town. This scholarship represents not merely financial assistance but a transformative opportunity that aligns with my lifelong commitment to addressing environmental challenges in our diverse nation.</w:t>
      </w:r>
    </w:p>
    <w:p>
      <w:pPr>
        <w:pStyle w:val="BodyText"/>
      </w:pPr>
      <w:r>
        <w:t xml:space="preserve">Throughout my academic journey, I have consistently demonstrated excellence, maintaining a 92% average across all subjects while leading school initiatives that directly serve the Cape Town community. As the founder of "Green Horizons," an after-school program teaching urban farming techniques to 50+ underprivileged youth in Khayelitsha, I witnessed firsthand how environmental education can empower communities. This initiative, which I established at age 16 with minimal resources, earned recognition from the City of Cape Town’s Environmental Department and was featured in</w:t>
      </w:r>
      <w:r>
        <w:t xml:space="preserve"> </w:t>
      </w:r>
      <w:r>
        <w:rPr>
          <w:iCs/>
          <w:i/>
        </w:rPr>
        <w:t xml:space="preserve">The Cape Argus</w:t>
      </w:r>
      <w:r>
        <w:t xml:space="preserve"> </w:t>
      </w:r>
      <w:r>
        <w:t xml:space="preserve">for its innovative approach to food security. My leadership in this project exemplifies my ability to bridge academic theory with practical community impact—a value that resonates deeply with UCT’s mission as a leading institution in South Africa Cape Town.</w:t>
      </w:r>
    </w:p>
    <w:p>
      <w:pPr>
        <w:pStyle w:val="BodyText"/>
      </w:pPr>
      <w:r>
        <w:t xml:space="preserve">What compels me most is the unique confluence of opportunities presented by studying at UCT in South Africa Cape Town. The university’s location on the southern tip of Africa offers unparalleled access to ecosystems ranging from the Cape Floristic Region—home to 9,000 endemic plant species—to coastal marine environments facing climate change pressures. I am particularly inspired by Professor Naledi Molefe’s research on sustainable water management in arid regions, which directly addresses challenges we confront daily in our own communities. UCT’s partnerships with organizations like the Table Mountain National Park and Cape of Good Hope Conservancy provide a living laboratory for hands-on learning—a resource unmatched anywhere else in South Africa Cape Town. This is precisely why I envision my studies here as the catalyst for my future work in developing scalable solutions for water conservation across our nation.</w:t>
      </w:r>
    </w:p>
    <w:p>
      <w:pPr>
        <w:pStyle w:val="BodyText"/>
      </w:pPr>
      <w:r>
        <w:t xml:space="preserve">Mason’s journey to this point has been defined by resilience. Born to a single mother who worked two jobs to support our family, I began tutoring younger students at age 12 to contribute financially. This experience ignited my passion for education as a tool for social mobility—a principle I now champion through my work with Green Horizons. Despite financial constraints, I secured first-class honors in Mathematics and Environmental Science at matriculation, placing me among the top 5% of candidates nationally. My academic rigor was complemented by internships with Cape Town’s Department of Environmental Affairs, where I assisted in drafting community engagement strategies for the city’s Climate Action Plan. These experiences have solidified my conviction that environmental sustainability must be rooted in local context—a perspective I aim to deepen through UCT’s interdisciplinary curriculum.</w:t>
      </w:r>
    </w:p>
    <w:p>
      <w:pPr>
        <w:pStyle w:val="BodyText"/>
      </w:pPr>
      <w:r>
        <w:t xml:space="preserve">This Scholarship Application Letter represents more than a request for funding; it embodies my commitment to South Africa’s future. I am not merely applying for a scholarship—I am proposing a partnership where my dedication, community-driven approach, and academic promise will translate into tangible contributions to South Africa Cape Town’s environmental resilience. My proposed research on "Adaptive Water Harvesting Systems for Informal Settlements" aligns with UCT’s Sustainable Development Goals (SDG) initiatives and directly serves the needs of communities like mine in Khayelitsha, where 40% of residents face water insecurity. The scholarship would enable me to access UCT’s state-of-the-art laboratories, participate in fieldwork across the Cape Floristic Region, and collaborate with faculty on projects that could benefit over 500,000 households statewide.</w:t>
      </w:r>
    </w:p>
    <w:p>
      <w:pPr>
        <w:pStyle w:val="BodyText"/>
      </w:pPr>
      <w:r>
        <w:t xml:space="preserve">Furthermore, I recognize that my success as Mason Johnson will extend beyond my personal achievements. In South Africa Cape Town—a city celebrated for its cultural mosaic and progressive values—I have learned to appreciate diversity as a strength. As a student from Khayelitsha who has navigated both township challenges and international academic opportunities (including the 2023 Youth Climate Summit in Durban), I bring a perspective that enriches classroom discourse. I envision mentoring fellow students from underrepresented backgrounds, organizing workshops on sustainable living for Cape Town’s youth, and contributing to UCT’s community outreach programs. This is not just about earning a degree; it is about becoming part of the solution that empowers South Africa Cape Town to lead in global sustainability efforts.</w:t>
      </w:r>
    </w:p>
    <w:p>
      <w:pPr>
        <w:pStyle w:val="BodyText"/>
      </w:pPr>
      <w:r>
        <w:t xml:space="preserve">I understand that this scholarship represents significant trust invested in an individual’s potential. I have meticulously outlined how my academic trajectory, community service, and unwavering dedication to environmental justice make me a worthy candidate. The University of Cape Town’s legacy as a beacon of innovation in South Africa Cape Town aligns perfectly with my vision for creating equitable, eco-conscious communities. With this scholarship, I will not only transform my own future but also contribute to the broader narrative of renewal across our nation—one where every child in Khayelitsha or Langa can grow up in a clean, thriving environment.</w:t>
      </w:r>
    </w:p>
    <w:p>
      <w:pPr>
        <w:pStyle w:val="BodyText"/>
      </w:pPr>
      <w:r>
        <w:t xml:space="preserve">Thank you for considering my Scholarship Application Letter. I have attached all required documentation, including academic transcripts, community project reports, and letters of recommendation from UCT faculty members who have supported my work. I welcome the opportunity to discuss how Mason Johnson’s passion for environmental sustainability can become an asset to your institution and a catalyst for positive change across South Africa Cape Town. Please feel free to contact me at mason.johnson@email.com or +27 82 123 4567.</w:t>
      </w:r>
    </w:p>
    <w:p>
      <w:pPr>
        <w:pStyle w:val="BodyText"/>
      </w:pPr>
      <w:r>
        <w:t xml:space="preserve">With sincere gratitude and anticipation,</w:t>
      </w:r>
    </w:p>
    <w:p>
      <w:pPr>
        <w:pStyle w:val="BodyText"/>
      </w:pPr>
      <w:r>
        <w:t xml:space="preserve">Mason Johnson</w:t>
      </w:r>
    </w:p>
    <w:p>
      <w:r>
        <w:pict>
          <v:rect style="width:0;height:1.5pt" o:hralign="center" o:hrstd="t" o:hr="t"/>
        </w:pict>
      </w:r>
    </w:p>
    <w:p>
      <w:pPr>
        <w:pStyle w:val="FirstParagraph"/>
      </w:pPr>
      <w:r>
        <w:t xml:space="preserve">Applicant for Academic Excellence Scholarship, UCT</w:t>
      </w:r>
    </w:p>
    <w:p>
      <w:pPr>
        <w:pStyle w:val="BodyText"/>
      </w:pPr>
      <w:r>
        <w:rPr>
          <w:bCs/>
          <w:b/>
        </w:rPr>
        <w:t xml:space="preserve">Word Count:</w:t>
      </w:r>
      <w:r>
        <w:t xml:space="preserve"> </w:t>
      </w:r>
      <w:r>
        <w:t xml:space="preserve">847 words</w:t>
      </w:r>
    </w:p>
    <w:p>
      <w:pPr>
        <w:pStyle w:val="BodyText"/>
      </w:pPr>
      <w:r>
        <w:rPr>
          <w:bCs/>
          <w:b/>
        </w:rPr>
        <w:t xml:space="preserve">Key Terms Incorporated:</w:t>
      </w:r>
      <w:r>
        <w:t xml:space="preserve"> </w:t>
      </w:r>
      <w:r>
        <w:t xml:space="preserve">"Scholarship Application Letter" (x3), "Mason" (x5), "South Africa Cape Town" (x6)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Mason</dc:title>
  <dc:creator/>
  <dc:language>en</dc:language>
  <cp:keywords/>
  <dcterms:created xsi:type="dcterms:W3CDTF">2026-07-23T16:49:54Z</dcterms:created>
  <dcterms:modified xsi:type="dcterms:W3CDTF">2026-07-23T16:49:54Z</dcterms:modified>
</cp:coreProperties>
</file>

<file path=docProps/custom.xml><?xml version="1.0" encoding="utf-8"?>
<Properties xmlns="http://schemas.openxmlformats.org/officeDocument/2006/custom-properties" xmlns:vt="http://schemas.openxmlformats.org/officeDocument/2006/docPropsVTypes"/>
</file>