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South</w:t>
      </w:r>
      <w:r>
        <w:t xml:space="preserve"> </w:t>
      </w:r>
      <w:r>
        <w:t xml:space="preserve">Korea</w:t>
      </w:r>
      <w:r>
        <w:t xml:space="preserve"> </w:t>
      </w:r>
      <w:r>
        <w:t xml:space="preserve">Seoul</w:t>
      </w:r>
    </w:p>
    <w:bookmarkStart w:id="22" w:name="scholarship-application-letter"/>
    <w:p>
      <w:pPr>
        <w:pStyle w:val="Heading1"/>
      </w:pPr>
      <w:r>
        <w:t xml:space="preserve">SCHOLARSHIP APPLICATION LETTER</w:t>
      </w:r>
    </w:p>
    <w:p>
      <w:pPr>
        <w:pStyle w:val="FirstParagraph"/>
      </w:pPr>
      <w:r>
        <w:t xml:space="preserve">[Your Name/Address]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to-the-esteemed-scholarship-committee"/>
    <w:p>
      <w:pPr>
        <w:pStyle w:val="Heading2"/>
      </w:pPr>
      <w:r>
        <w:t xml:space="preserve">To the Esteemed Scholarship Committee,</w:t>
      </w:r>
    </w:p>
    <w:bookmarkStart w:id="20" w:name="south-korea-seoul-scholarship-foundation"/>
    <w:p>
      <w:pPr>
        <w:pStyle w:val="Heading3"/>
      </w:pPr>
      <w:r>
        <w:t xml:space="preserve">South Korea Seoul Scholarship Foundation</w:t>
      </w:r>
    </w:p>
    <w:p>
      <w:pPr>
        <w:pStyle w:val="FirstParagraph"/>
      </w:pPr>
      <w:r>
        <w:t xml:space="preserve">Dear Members of the Selection Committee,</w:t>
      </w:r>
    </w:p>
    <w:p>
      <w:pPr>
        <w:pStyle w:val="BodyText"/>
      </w:pPr>
      <w:r>
        <w:t xml:space="preserve">It is with profound enthusiasm and unwavering dedication that I submit my Scholarship Application Letter for consideration as a recipient of the prestigious international scholarship program offered by the South Korea Seoul Scholarship Foundation. My name is Mason Thompson, a dedicated student from the United States with an academic trajectory deeply aligned with the innovative spirit of Korean education and culture. This letter serves not merely as an application but as a testament to my commitment to becoming a bridge between American academic excellence and South Korea's visionary leadership in technology and sustainability—particularly within the dynamic ecosystem of Seoul.</w:t>
      </w:r>
    </w:p>
    <w:p>
      <w:pPr>
        <w:pStyle w:val="BodyText"/>
      </w:pPr>
      <w:r>
        <w:t xml:space="preserve">My academic journey has been meticulously crafted to prepare me for advanced studies in Environmental Engineering at Yonsei University, one of South Korea's most respected institutions located in the heart of Seoul. Throughout my undergraduate tenure at the University of Michigan, I maintained a 3.92 GPA while leading a research team that developed low-cost water filtration systems for rural communities—a project that garnered regional recognition at the IEEE Sustainable Engineering Conference. What ignited my passion for this field was witnessing firsthand how technology could transform lives, much like South Korea’s own transformation from post-war devastation to global technological powerhouse. This conviction deepened when I studied Korean history and visited Seoul during a summer exchange program in 2021, where I marveled at the seamless integration of cutting-edge innovation with cultural heritage along the Han River.</w:t>
      </w:r>
    </w:p>
    <w:p>
      <w:pPr>
        <w:pStyle w:val="BodyText"/>
      </w:pPr>
      <w:r>
        <w:t xml:space="preserve">The decision to pursue graduate studies in South Korea Seoul is not merely strategic—it is deeply personal. I have long admired how Seoul serves as a living laboratory for sustainable urban solutions, from its world-leading smart grid infrastructure to the Namsan Eco-River Project. The South Korea Seoul Scholarship Foundation’s mission to cultivate global leaders who address pressing environmental challenges resonates with my core values. Specifically, I am drawn to Professor Kim’s pioneering work on AI-driven water resource management at Yonsei—a research thread that directly extends my undergraduate project. In Seoul, I will have unprecedented access to real-world testing grounds for sustainable technology, from the 100% renewable energy-powered Songdo International Business District to the city’s comprehensive waste-to-energy initiatives. This proximity to scalable solutions is irreplaceable in my academic development.</w:t>
      </w:r>
    </w:p>
    <w:p>
      <w:pPr>
        <w:pStyle w:val="BodyText"/>
      </w:pPr>
      <w:r>
        <w:t xml:space="preserve">My Scholarship Application Letter would be incomplete without addressing how this opportunity will catalyze both personal and professional growth. Financial barriers have consistently threatened my ability to access transformative international education. While I’ve secured partial funding through my university’s exchange program, the full cost of tuition, accommodation in Seoul’s competitive housing market, and research materials remains prohibitive without external support. This scholarship would alleviate that burden entirely, allowing me to fully immerse myself in academic rigor without financial distraction. More importantly, it would empower me to contribute meaningfully to Seoul’s sustainability ecosystem from day one—through collaborative projects with the Korea Environment Institute or volunteering at local eco-communities like the Seoul Forest conservation initiative.</w:t>
      </w:r>
    </w:p>
    <w:p>
      <w:pPr>
        <w:pStyle w:val="BodyText"/>
      </w:pPr>
      <w:r>
        <w:t xml:space="preserve">I am equally committed to embodying the spirit of cultural exchange that South Korea Seoul so profoundly represents. During my brief stay in Seoul, I participated in a community garden project with Korean elders, learning about traditional *sannam* farming techniques while sharing American permaculture methods. This experience revealed how sustainable innovation flourishes when rooted in mutual respect—a philosophy I will carry into my research and daily interactions. As Mason Thompson, I pledge to actively participate in cultural events like the Seoul Lantern Festival and volunteer with organizations such as the Korean-American Association to foster cross-cultural understanding. My goal is not just to study in South Korea but to become a lifelong advocate for Korea-US academic collaboration.</w:t>
      </w:r>
    </w:p>
    <w:p>
      <w:pPr>
        <w:pStyle w:val="BodyText"/>
      </w:pPr>
      <w:r>
        <w:t xml:space="preserve">Looking toward the future, this scholarship will be the cornerstone of my plan to establish a joint US-Korea sustainable technology incubator upon graduation. I envision partnering with Seoul’s Global Innovation Center to develop affordable clean-water solutions for Southeast Asian communities—a direct extension of my work in Michigan and Seoul. My ultimate aspiration is to lead a research institute that merges Korean engineering precision with American entrepreneurial agility, creating pathways for emerging economies to leapfrog traditional development models. The South Korea Seoul Scholarship Foundation’s emphasis on "innovation with heart" perfectly mirrors this vision, as it prioritizes solutions that uplift communities—not just advance technology.</w:t>
      </w:r>
    </w:p>
    <w:p>
      <w:pPr>
        <w:pStyle w:val="BodyText"/>
      </w:pPr>
      <w:r>
        <w:t xml:space="preserve">Why should the committee choose Mason Thompson? Because I have already begun building the foundation for this journey. I’ve secured letters of recommendation from Dr. Elena Rodriguez (Director of Michigan’s Sustainable Systems Lab) and Professor Lee Joon-ho (Yonsei University’s Environmental Engineering Chair), both affirming my academic rigor and cultural adaptability. My portfolio includes a published paper on membrane technology in *Journal of Water Resources Management* and a 500-hour volunteer record with the UN World Food Programme. But beyond credentials, I bring an authentic passion for South Korea’s dual commitment to technological advancement and social welfare—a balance exemplified by Seoul’s "Green Seoul" policy framework.</w:t>
      </w:r>
    </w:p>
    <w:p>
      <w:pPr>
        <w:pStyle w:val="BodyText"/>
      </w:pPr>
      <w:r>
        <w:t xml:space="preserve">In closing, this Scholarship Application Letter represents far more than a request for financial aid. It is a promise from Mason Thompson to honor South Korea’s legacy of resilience and innovation through dedicated scholarship, cultural humility, and tangible contributions to Seoul’s sustainable future. I have meticulously researched the Foundation’s values and align with its goal of "nurturing global citizens who solve humanity’s challenges." To study in South Korea Seoul would be a privilege I will never take for granted—but rather leverage as the catalyst for meaningful change. Thank you for considering my application; I welcome the opportunity to discuss how Mason Thompson can contribute to your mission.</w:t>
      </w:r>
    </w:p>
    <w:p>
      <w:pPr>
        <w:pStyle w:val="BodyText"/>
      </w:pPr>
      <w:r>
        <w:t xml:space="preserve">Sincerely,</w:t>
      </w:r>
    </w:p>
    <w:p>
      <w:pPr>
        <w:pStyle w:val="BodyText"/>
      </w:pPr>
      <w:r>
        <w:rPr>
          <w:bCs/>
          <w:b/>
        </w:rPr>
        <w:t xml:space="preserve">Mason Thompson</w:t>
      </w:r>
    </w:p>
    <w:p>
      <w:pPr>
        <w:pStyle w:val="BodyText"/>
      </w:pPr>
      <w:r>
        <w:rPr>
          <w:iCs/>
          <w:i/>
        </w:rPr>
        <w:t xml:space="preserve">This Scholarship Application Letter is submitted in accordance with South Korea Seoul Scholarship Foundation’s guidelines, with a total word count of 874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South Korea Seoul</dc:title>
  <dc:creator/>
  <dc:language>en</dc:language>
  <cp:keywords/>
  <dcterms:created xsi:type="dcterms:W3CDTF">2026-07-21T05:59:41Z</dcterms:created>
  <dcterms:modified xsi:type="dcterms:W3CDTF">2026-07-21T05:59:41Z</dcterms:modified>
</cp:coreProperties>
</file>

<file path=docProps/custom.xml><?xml version="1.0" encoding="utf-8"?>
<Properties xmlns="http://schemas.openxmlformats.org/officeDocument/2006/custom-properties" xmlns:vt="http://schemas.openxmlformats.org/officeDocument/2006/docPropsVTypes"/>
</file>