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Admission to Khalifa University, Abu Dhabi, United Arab Emirates</w:t>
      </w:r>
    </w:p>
    <w:bookmarkEnd w:id="20"/>
    <w:p>
      <w:pPr>
        <w:pStyle w:val="BodyText"/>
      </w:pPr>
      <w:r>
        <w:t xml:space="preserve">Mason Thompson</w:t>
      </w:r>
      <w:r>
        <w:br/>
      </w:r>
      <w:r>
        <w:t xml:space="preserve">123 Academic Avenue</w:t>
      </w:r>
      <w:r>
        <w:br/>
      </w:r>
      <w:r>
        <w:t xml:space="preserve">San Francisco, CA 94107</w:t>
      </w:r>
      <w:r>
        <w:br/>
      </w:r>
      <w:r>
        <w:t xml:space="preserve">United States of America</w:t>
      </w:r>
      <w:r>
        <w:br/>
      </w:r>
      <w:r>
        <w:t xml:space="preserve">October 26, 2023</w:t>
      </w:r>
    </w:p>
    <w:p>
      <w:pPr>
        <w:pStyle w:val="BodyText"/>
      </w:pPr>
      <w:r>
        <w:t xml:space="preserve">Scholarship Committee</w:t>
      </w:r>
      <w:r>
        <w:br/>
      </w:r>
      <w:r>
        <w:t xml:space="preserve">Khalifa University of Science and Technology</w:t>
      </w:r>
      <w:r>
        <w:br/>
      </w:r>
      <w:r>
        <w:t xml:space="preserve">Abu Dhabi, United Arab Emirates</w:t>
      </w:r>
    </w:p>
    <w:bookmarkStart w:id="21" w:name="Xcfd2e6bea5af5c1b09cf9775905dfd622926f82"/>
    <w:p>
      <w:pPr>
        <w:pStyle w:val="Heading2"/>
      </w:pPr>
      <w:r>
        <w:t xml:space="preserve">Subject: Comprehensive Scholarship Application for Academic Excellence in Abu Dhabi</w:t>
      </w:r>
    </w:p>
    <w:p>
      <w:pPr>
        <w:pStyle w:val="FirstParagraph"/>
      </w:pPr>
      <w:r>
        <w:t xml:space="preserve">Dear Esteemed Scholarship Committee,</w:t>
      </w:r>
    </w:p>
    <w:p>
      <w:pPr>
        <w:pStyle w:val="BodyText"/>
      </w:pPr>
      <w:r>
        <w:t xml:space="preserve">I am writing to express my profound enthusiasm for the opportunity to pursue higher education at Khalifa University in the vibrant academic ecosystem of Abu Dhabi, United Arab Emirates. As a dedicated student with an unyielding passion for sustainable engineering and technological innovation, I am submitting this</w:t>
      </w:r>
      <w:r>
        <w:t xml:space="preserve"> </w:t>
      </w:r>
      <w:r>
        <w:rPr>
          <w:bCs/>
          <w:b/>
        </w:rPr>
        <w:t xml:space="preserve">Scholarship Application Letter</w:t>
      </w:r>
      <w:r>
        <w:t xml:space="preserve"> </w:t>
      </w:r>
      <w:r>
        <w:t xml:space="preserve">to formally request financial support through your prestigious scholarship program. My name is Mason Thompson, and I have been accepted into the Bachelor of Engineering (Honors) in Sustainable Energy Systems program beginning in September 2024—a program that aligns perfectly with my vision for contributing to the</w:t>
      </w:r>
      <w:r>
        <w:t xml:space="preserve"> </w:t>
      </w:r>
      <w:r>
        <w:rPr>
          <w:iCs/>
          <w:i/>
        </w:rPr>
        <w:t xml:space="preserve">United Arab Emirates Abu Dhabi</w:t>
      </w:r>
      <w:r>
        <w:t xml:space="preserve">'s ambitious green energy initiatives.</w:t>
      </w:r>
    </w:p>
    <w:p>
      <w:pPr>
        <w:pStyle w:val="BodyText"/>
      </w:pPr>
      <w:r>
        <w:t xml:space="preserve">Throughout my academic journey at Westwood High School, I have consistently ranked among the top 3% of my class while maintaining a 4.0 GPA in advanced STEM courses. My commitment to environmental stewardship manifested through founding "Green Futures," a student-led initiative that implemented solar-powered charging stations across three local schools and reduced campus carbon emissions by 18%. This project earned me recognition as a Regional Finalist in the UAE Youth Climate Action Challenge (2022), where I presented my work at the Abu Dhabi Sustainability Week. That experience crystallized my resolve to study in</w:t>
      </w:r>
      <w:r>
        <w:t xml:space="preserve"> </w:t>
      </w:r>
      <w:r>
        <w:rPr>
          <w:iCs/>
          <w:i/>
        </w:rPr>
        <w:t xml:space="preserve">United Arab Emirates Abu Dhabi</w:t>
      </w:r>
      <w:r>
        <w:t xml:space="preserve">, where cutting-edge sustainability research meets national vision 2030.</w:t>
      </w:r>
    </w:p>
    <w:p>
      <w:pPr>
        <w:pStyle w:val="BodyText"/>
      </w:pPr>
      <w:r>
        <w:t xml:space="preserve">The significance of studying in Abu Dhabi extends beyond academic prestige—it represents a transformative cultural and intellectual immersion. I have long admired the UAE's leadership in sustainable development, particularly its Masdar City initiative and the world's largest single-site solar plant (Noor Abu Dhabi). As a student who has studied UAE energy policies extensively, I understand that</w:t>
      </w:r>
      <w:r>
        <w:t xml:space="preserve"> </w:t>
      </w:r>
      <w:r>
        <w:rPr>
          <w:iCs/>
          <w:i/>
        </w:rPr>
        <w:t xml:space="preserve">United Arab Emirates Abu Dhabi</w:t>
      </w:r>
      <w:r>
        <w:t xml:space="preserve"> </w:t>
      </w:r>
      <w:r>
        <w:t xml:space="preserve">is not merely a location for education but a living laboratory for solutions to global climate challenges. My academic interests in photovoltaic technology and smart grid integration directly support the UAE's strategic focus on clean energy diversification, making this scholarship instrumental to my ability to contribute meaningfully upon graduation.</w:t>
      </w:r>
    </w:p>
    <w:p>
      <w:pPr>
        <w:pStyle w:val="BodyText"/>
      </w:pPr>
      <w:r>
        <w:t xml:space="preserve">My motivation transcends personal ambition; it stems from witnessing environmental degradation firsthand during a volunteer project in the Gulf Coast of Texas. This experience ignited my determination to develop scalable renewable energy solutions for arid regions—a critical need given that 30% of the UAE's population lives in desert environments where water and energy scarcity intersect. I have already begun research on low-maintenance solar panel systems optimized for high-temperature conditions, collaborating with Dr. Amina Al Marzouqi at the University of Sharjah through a pre-university mentorship program. This work has been documented in a paper submitted to the International Journal of Renewable Energy Research (pending review), demonstrating my capacity for independent research.</w:t>
      </w:r>
    </w:p>
    <w:p>
      <w:pPr>
        <w:pStyle w:val="BodyText"/>
      </w:pPr>
      <w:r>
        <w:t xml:space="preserve">Financial considerations present significant challenges to my academic aspirations. While I have secured partial funding from my high school's merit scholarship, the full cost of tuition, accommodation near Khalifa University campus, and specialized laboratory materials exceeds my family's resources by approximately $42,000 annually. The comprehensive scholarship would enable me to fully dedicate myself to academic excellence without financial strain—a necessity for excelling in the rigorous curriculum that includes mandatory industry internships with ADNOC or Masdar Institute. I have calculated that this support would represent a 100% coverage of my tuition and essential living expenses, allowing me to focus entirely on mastering skills critical to the UAE's energy transition.</w:t>
      </w:r>
    </w:p>
    <w:p>
      <w:pPr>
        <w:pStyle w:val="BodyText"/>
      </w:pPr>
      <w:r>
        <w:t xml:space="preserve">I am particularly drawn to Khalifa University's unique partnership with the International Renewable Energy Agency (IRENA) and its state-of-the-art Sustainable Energy Research Laboratory. The opportunity to work alongside Dr. Omar Al Marzouqi (a pioneer in desalination technology) on his current project, "Solar-Powered Brackish Water Desalination," represents exactly the applied research experience I seek. My proposed thesis topic—"Optimizing PV Panel Efficiency in High-Altitude Desert Environments Using AI-Driven Monitoring"—aligns with both the university's research priorities and the UAE's National Energy Strategy 2050. This scholarship would allow me to access these resources without compromising my academic performance or taking on debt that could delay my contributions to regional sustainability efforts.</w:t>
      </w:r>
    </w:p>
    <w:p>
      <w:pPr>
        <w:pStyle w:val="BodyText"/>
      </w:pPr>
      <w:r>
        <w:t xml:space="preserve">Having visited Abu Dhabi during a student exchange program in 2021, I experienced firsthand the city's harmonious blend of tradition and innovation. The cultural richness of this emirate—where Islamic heritage meets futuristic architecture like the Louvre Abu Dhabi and Etihad Museum—has deeply inspired me. I am committed to engaging with campus communities through volunteering for initiatives like "Abu Dhabi Green Schools," where I would mentor students in environmental science, continuing the legacy of knowledge-sharing I began at Westwood High School. My fluency in Spanish (through study abroad programs) and intermediate Arabic (self-taught via Duolingo and local community classes) positions me to bridge cultural gaps within the university's diverse student body.</w:t>
      </w:r>
    </w:p>
    <w:p>
      <w:pPr>
        <w:pStyle w:val="BodyText"/>
      </w:pPr>
      <w:r>
        <w:t xml:space="preserve">As Mason Thompson, I approach this opportunity not merely as a recipient but as an emerging partner in Abu Dhabi's sustainable development narrative. The UAE has consistently demonstrated that visionary investments in education yield national transformation—witness the success of its space program and renewable energy sector. I am prepared to uphold this legacy through rigorous academic performance, active participation in campus sustainability initiatives, and collaborative research with faculty. My long-term goal is to co-found an Abu Dhabi-based startup developing affordable solar solutions for rural communities across the GCC region—a venture that would directly support the UAE's economic diversification goals.</w:t>
      </w:r>
    </w:p>
    <w:p>
      <w:pPr>
        <w:pStyle w:val="BodyText"/>
      </w:pPr>
      <w:r>
        <w:t xml:space="preserve">I have attached my complete application package including academic transcripts, letters of recommendation from Dr. Elena Rodriguez (Physics Department Chair) and Mr. James Chen (Director of Green Futures), as well as documentation of my environmental projects. I welcome the opportunity to discuss how my background aligns with your scholarship objectives during an interview at your convenience.</w:t>
      </w:r>
    </w:p>
    <w:p>
      <w:pPr>
        <w:pStyle w:val="BodyText"/>
      </w:pPr>
      <w:r>
        <w:t xml:space="preserve">Thank you for considering this</w:t>
      </w:r>
      <w:r>
        <w:t xml:space="preserve"> </w:t>
      </w:r>
      <w:r>
        <w:rPr>
          <w:bCs/>
          <w:b/>
        </w:rPr>
        <w:t xml:space="preserve">Scholarship Application Letter</w:t>
      </w:r>
      <w:r>
        <w:t xml:space="preserve"> </w:t>
      </w:r>
      <w:r>
        <w:t xml:space="preserve">from a dedicated student whose aspirations are intrinsically linked to the future of sustainable development in the</w:t>
      </w:r>
      <w:r>
        <w:t xml:space="preserve"> </w:t>
      </w:r>
      <w:r>
        <w:rPr>
          <w:iCs/>
          <w:i/>
        </w:rPr>
        <w:t xml:space="preserve">United Arab Emirates Abu Dhabi</w:t>
      </w:r>
      <w:r>
        <w:t xml:space="preserve">. I eagerly anticipate the possibility of contributing to your academic community and supporting my adopted nation's journey toward carbon neutrality.</w:t>
      </w:r>
    </w:p>
    <w:p>
      <w:pPr>
        <w:pStyle w:val="BodyText"/>
      </w:pPr>
      <w:r>
        <w:t xml:space="preserve">Sincerely,</w:t>
      </w:r>
    </w:p>
    <w:p>
      <w:pPr>
        <w:pStyle w:val="BodyText"/>
      </w:pPr>
      <w:r>
        <w:t xml:space="preserve">Mason Thompson</w:t>
      </w:r>
    </w:p>
    <w:p>
      <w:pPr>
        <w:pStyle w:val="BodyText"/>
      </w:pPr>
      <w:r>
        <w:t xml:space="preserve">Attachments: Academic Transcripts, Letters of Recommendation, Project Portfolio</w:t>
      </w:r>
    </w:p>
    <w:p>
      <w:pPr>
        <w:pStyle w:val="BodyText"/>
      </w:pPr>
      <w:r>
        <w:t xml:space="preserve">Word Count: 837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2026-07-23T21:23:16Z</dcterms:created>
  <dcterms:modified xsi:type="dcterms:W3CDTF">2026-07-23T21:23:16Z</dcterms:modified>
</cp:coreProperties>
</file>

<file path=docProps/custom.xml><?xml version="1.0" encoding="utf-8"?>
<Properties xmlns="http://schemas.openxmlformats.org/officeDocument/2006/custom-properties" xmlns:vt="http://schemas.openxmlformats.org/officeDocument/2006/docPropsVTypes"/>
</file>