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Venezuela</w:t>
      </w:r>
      <w:r>
        <w:t xml:space="preserve"> </w:t>
      </w:r>
      <w:r>
        <w:t xml:space="preserve">Caracas</w:t>
      </w:r>
    </w:p>
    <w:bookmarkStart w:id="20" w:name="Xd084362dc99f641f781ce760352efb3ab114c2e"/>
    <w:p>
      <w:pPr>
        <w:pStyle w:val="Heading1"/>
      </w:pPr>
      <w:r>
        <w:t xml:space="preserve">Scholarship Application Letter: Mason's Journey to Academic Excellence in Venezuela Caracas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Global Education Initiative for Latin America (GELA)</w:t>
      </w:r>
      <w:r>
        <w:br/>
      </w:r>
      <w:r>
        <w:t xml:space="preserve"> </w:t>
      </w:r>
      <w:r>
        <w:t xml:space="preserve">[Address of GELA Office - Example: Calle Sucre #45-10, Edificio La Granja, Caracas]</w:t>
      </w:r>
    </w:p>
    <w:p>
      <w:pPr>
        <w:pStyle w:val="BodyText"/>
      </w:pPr>
      <w:r>
        <w:rPr>
          <w:bCs/>
          <w:b/>
        </w:rPr>
        <w:t xml:space="preserve">Subject:</w:t>
      </w:r>
      <w:r>
        <w:t xml:space="preserve"> </w:t>
      </w:r>
      <w:r>
        <w:t xml:space="preserve">Application for Merit-Based Scholarship to Advance Academic and Community Leadership in Venezuela Caracas</w:t>
      </w:r>
    </w:p>
    <w:p>
      <w:pPr>
        <w:pStyle w:val="BodyText"/>
      </w:pPr>
      <w:r>
        <w:t xml:space="preserve">Dear Esteemed Members of the Scholarship Committee,</w:t>
      </w:r>
    </w:p>
    <w:p>
      <w:pPr>
        <w:pStyle w:val="BodyText"/>
      </w:pPr>
      <w:r>
        <w:t xml:space="preserve">I am writing to submit my formal application for the prestigious Merit-Based Scholarship offered by the Global Education Initiative for Latin America (GELA) with profound respect and unwavering determination. My name is Mason Alejandro Torres, a dedicated student currently completing my final year of high school at Colegio San Agustín in Caracas, Venezuela. This Scholarship Application Letter represents not merely an academic pursuit, but the culmination of years of resilience against the backdrop of Venezuela's complex socio-economic challenges and my unwavering commitment to contributing meaningfully to my community in Caracas.</w:t>
      </w:r>
    </w:p>
    <w:p>
      <w:pPr>
        <w:pStyle w:val="BodyText"/>
      </w:pPr>
      <w:r>
        <w:t xml:space="preserve">Living amidst the vibrant yet economically strained environment of Caracas, I have witnessed firsthand how access to quality higher education can be a transformative force for individuals and entire communities. My family resides in the neighborhood of Petare, one of Venezuela’s largest barrios, where resource scarcity is a daily reality. My mother works two part-time jobs as a seamstress and domestic worker to support our household, while my father, though employed at a local cooperative workshop, faces constant uncertainty due to Venezuela's economic volatility. Despite these circumstances, they instilled in me the profound value of education as the most powerful tool for upward mobility—a belief I have carried through every academic challenge. My academic record reflects this commitment: I consistently rank among the top 5% of my graduating class with a GPA of 4.0/4.3, excelling particularly in Mathematics, Environmental Science, and Community Development Studies.</w:t>
      </w:r>
    </w:p>
    <w:p>
      <w:pPr>
        <w:pStyle w:val="BodyText"/>
      </w:pPr>
      <w:r>
        <w:t xml:space="preserve">My motivation for seeking this scholarship is deeply rooted in the specific context of Venezuela Caracas. I have observed how systemic barriers prevent talented students like myself from pursuing higher education that aligns with national development needs. While I have received support from local community programs, including mentoring at the "Casa de la Juventud" center in La Pastora, Caracas, these resources are insufficient to bridge the gap between my ambition and the financial realities of studying at a reputable university. The Scholarship Application Letter from GELA arrives precisely when I need it most—not just as financial assistance, but as a validation of my potential to become an agent of change. I am applying for the Bachelor’s in Environmental Engineering at Universidad Central de Venezuela (UCV), Caracas' leading public institution, because I recognize that sustainable urban development is critical for our city's survival. With Caracas facing severe infrastructure challenges—from water scarcity and waste management crises to the urgent need for renewable energy solutions—I aim to design community-led projects that restore local ecosystems while creating green jobs in marginalized neighborhoods like those where I grew up.</w:t>
      </w:r>
    </w:p>
    <w:p>
      <w:pPr>
        <w:pStyle w:val="BodyText"/>
      </w:pPr>
      <w:r>
        <w:t xml:space="preserve">This scholarship would enable me to fully engage with UCV's rigorous curriculum, participate in its "Sustainable Caracas" research initiative (which partners with the Ministry of Environment), and join student groups like "Jóvenes por el Clima," where we’ve already organized waste-sorting workshops in 3 local schools. Without this support, I would be forced to delay my studies or seek unstable employment, potentially abandoning a path that could directly benefit Venezuela Caracas. The GELA scholarship’s focus on empowering students from underserved communities resonates powerfully with my journey and vision for the future of our nation.</w:t>
      </w:r>
    </w:p>
    <w:p>
      <w:pPr>
        <w:pStyle w:val="BodyText"/>
      </w:pPr>
      <w:r>
        <w:t xml:space="preserve">My commitment extends beyond academic achievement; I am actively engaged in community service within Venezuela Caracas. As a volunteer coordinator for "Semillas de Esperanza" (Seeds of Hope), a nonprofit based near El Cafetal, I organize weekly workshops on urban gardening for single-parent households, teaching sustainable food production methods that combat food insecurity—a crisis affecting over 80% of Venezuelans. Last year alone, we trained 120+ community members in growing nutrient-rich vegetables using recycled materials. These experiences have taught me the importance of practical, community-driven solutions—values I will bring to my university studies and future career. My proposal for a student-led project at UCV aims to develop low-cost water filtration systems using local materials, directly addressing Caracas’ ongoing clean water shortages.</w:t>
      </w:r>
    </w:p>
    <w:p>
      <w:pPr>
        <w:pStyle w:val="BodyText"/>
      </w:pPr>
      <w:r>
        <w:t xml:space="preserve">Moreover, this Scholarship Application Letter embodies my understanding of Venezuela’s unique educational landscape. While many students pursue degrees abroad, I am committed to staying in Venezuela Caracas after graduation to work with municipal authorities on environmental infrastructure projects. I have already secured preliminary interest from the Caracas Municipal Environment Office and UCV’s School of Engineering for a capstone project focused on revitalizing the Los Caobos stream—a critical water source now heavily polluted by industrial runoff. My goal is not only to earn a degree but to become part of Venezuela’s next generation of locally rooted innovators who understand both global best practices and the specific needs of communities in Caracas.</w:t>
      </w:r>
    </w:p>
    <w:p>
      <w:pPr>
        <w:pStyle w:val="BodyText"/>
      </w:pPr>
      <w:r>
        <w:t xml:space="preserve">I understand that selecting scholarship recipients involves rigorous evaluation, and I am prepared to provide any additional documentation or participate in an interview at your convenience. My references include Mr. Javier Morales, my Environmental Science teacher at Colegio San Agustín (who has written a detailed letter of recommendation), and Ms. Rosa Pérez, Director of "Semillas de Esperanza," who has witnessed my community work firsthand.</w:t>
      </w:r>
    </w:p>
    <w:p>
      <w:pPr>
        <w:pStyle w:val="BodyText"/>
      </w:pPr>
      <w:r>
        <w:t xml:space="preserve">In Venezuela Caracas, where hope is often tested daily by economic hardship, I see education as the most potent form of resistance against despair. This scholarship represents more than tuition—it represents the opportunity to channel my family’s sacrifices, my neighborhood’s resilience, and Venezuela’s potential into tangible progress for our city. I am not merely applying for a scholarship; I am pledging to honor it through relentless dedication to academic excellence and unwavering service in Venezuela Caracas.</w:t>
      </w:r>
    </w:p>
    <w:p>
      <w:pPr>
        <w:pStyle w:val="BodyText"/>
      </w:pPr>
      <w:r>
        <w:t xml:space="preserve">Thank you for considering this Scholarship Application Letter from a student who embodies the spirit of perseverance and purpose that defines so many young Venezuelans. I eagerly await the opportunity to discuss how my vision aligns with GELA’s mission of fostering transformative educational opportunities in Latin America. You may reach me at mason.torres@colegiosanagustin.edu.ve or +58 412-XXX-XXXX.</w:t>
      </w:r>
    </w:p>
    <w:p>
      <w:pPr>
        <w:pStyle w:val="BodyText"/>
      </w:pPr>
      <w:r>
        <w:t xml:space="preserve">Sincerely,</w:t>
      </w:r>
    </w:p>
    <w:p>
      <w:pPr>
        <w:pStyle w:val="BodyText"/>
      </w:pPr>
      <w:r>
        <w:rPr>
          <w:bCs/>
          <w:b/>
        </w:rPr>
        <w:t xml:space="preserve">Mason Alejandro Torres</w:t>
      </w:r>
      <w:r>
        <w:br/>
      </w:r>
      <w:r>
        <w:t xml:space="preserve">Colegio San Agustín</w:t>
      </w:r>
      <w:r>
        <w:br/>
      </w:r>
      <w:r>
        <w:t xml:space="preserve">Caracas, Venezuela</w:t>
      </w:r>
      <w:r>
        <w:br/>
      </w:r>
      <w:r>
        <w:t xml:space="preserve">Email: mason.torres@colegiosanagustin.edu.ve</w:t>
      </w:r>
      <w:r>
        <w:br/>
      </w:r>
      <w:r>
        <w:t xml:space="preserve">Phone: +58 412-XXX-XXXX</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Venezuela Caracas</dc:title>
  <dc:creator/>
  <cp:keywords/>
  <dcterms:created xsi:type="dcterms:W3CDTF">2026-07-21T05:50:11Z</dcterms:created>
  <dcterms:modified xsi:type="dcterms:W3CDTF">2026-07-21T05:50:11Z</dcterms:modified>
</cp:coreProperties>
</file>

<file path=docProps/custom.xml><?xml version="1.0" encoding="utf-8"?>
<Properties xmlns="http://schemas.openxmlformats.org/officeDocument/2006/custom-properties" xmlns:vt="http://schemas.openxmlformats.org/officeDocument/2006/docPropsVTypes"/>
</file>