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Nepal</w:t>
      </w:r>
      <w:r>
        <w:t xml:space="preserve"> </w:t>
      </w:r>
      <w:r>
        <w:t xml:space="preserve">Kathmandu</w:t>
      </w:r>
    </w:p>
    <w:bookmarkStart w:id="20" w:name="X563b1c5f970d0196d0e56ae4c9f76e84ea7a4dd"/>
    <w:p>
      <w:pPr>
        <w:pStyle w:val="Heading1"/>
      </w:pPr>
      <w:r>
        <w:t xml:space="preserve">Scholarship Application Letter for Advanced Mathematical Research in Nepal Kathmandu</w:t>
      </w:r>
    </w:p>
    <w:p>
      <w:pPr>
        <w:pStyle w:val="FirstParagraph"/>
      </w:pPr>
      <w:r>
        <w:t xml:space="preserve">Kathmandu, Nepal</w:t>
      </w:r>
      <w:r>
        <w:br/>
      </w:r>
      <w:r>
        <w:t xml:space="preserve">October 26, 2023</w:t>
      </w:r>
    </w:p>
    <w:p>
      <w:pPr>
        <w:pStyle w:val="BodyText"/>
      </w:pPr>
      <w:r>
        <w:t xml:space="preserve">Scholarship Committee</w:t>
      </w:r>
      <w:r>
        <w:br/>
      </w:r>
      <w:r>
        <w:t xml:space="preserve">National Mathematics Foundation of Nepal (NMFN)</w:t>
      </w:r>
      <w:r>
        <w:br/>
      </w:r>
      <w:r>
        <w:t xml:space="preserve">Kathmandu, Nepal</w:t>
      </w:r>
    </w:p>
    <w:p>
      <w:pPr>
        <w:pStyle w:val="BodyText"/>
      </w:pPr>
      <w:r>
        <w:t xml:space="preserve">Dear Esteemed Members of the Scholarship Committee,</w:t>
      </w:r>
    </w:p>
    <w:p>
      <w:pPr>
        <w:pStyle w:val="BodyText"/>
      </w:pPr>
      <w:r>
        <w:t xml:space="preserve">It is with profound enthusiasm and deep respect for the intellectual legacy nurtured by mathematics in our nation that I submit this Scholarship Application Letter. As a dedicated aspiring Mathematician from Kathmandu, I am writing to formally apply for the prestigious National Excellence Scholarship in Mathematical Sciences, which would enable me to pursue advanced research at Tribhuvan University’s Institute of Science and Technology (IOST) in Nepal’s capital city. This opportunity represents not merely an academic milestone but a vital step toward contributing meaningfully to Nepal's scientific advancement through rigorous mathematical inquiry.</w:t>
      </w:r>
    </w:p>
    <w:p>
      <w:pPr>
        <w:pStyle w:val="BodyText"/>
      </w:pPr>
      <w:r>
        <w:t xml:space="preserve">My journey as a Mathematician began amidst the vibrant intellectual atmosphere of Kathmandu Valley, where I witnessed firsthand how mathematical principles could address real-world challenges faced by our communities. Growing up in Kathmandu, I observed how inadequate infrastructure planning—particularly traffic congestion in the densely populated metropolitan area and water resource management across Nepal’s diverse topography—could be optimized through computational modeling and graph theory. This realization crystallized my commitment to becoming a Mathematician whose work bridges theoretical innovation with practical application for Nepal’s developmental needs. My undergraduate studies at Kathmandu University, where I graduated with honors in Mathematics (CGPA: 3.9/4.0), focused on combinatorial optimization and number theory, laying the groundwork for research that resonates deeply with Nepal’s socio-economic context.</w:t>
      </w:r>
    </w:p>
    <w:p>
      <w:pPr>
        <w:pStyle w:val="BodyText"/>
      </w:pPr>
      <w:r>
        <w:t xml:space="preserve">Currently, I am engaged in preliminary research at the Kathmandu Center for Mathematical Sciences (KCMS), collaborating with Dr. Anjana Devkota on "Sustainable Urban Mobility Models for Kathmandu Valley." Our work applies network flow algorithms to optimize public transportation routes amid Nepal’s rapid urbanization—a problem that has become increasingly urgent as Kathmandu’s population surpasses 3 million. This project, though promising, requires advanced computational resources and specialized training in stochastic modeling that are currently inaccessible within our local academic infrastructure. The National Excellence Scholarship would provide the essential funding to access high-performance computing facilities at IOST and attend the International Conference on Applied Mathematics in Dhaka (December 2024), where I plan to present findings directly relevant to Nepal’s urban planning challenges.</w:t>
      </w:r>
    </w:p>
    <w:p>
      <w:pPr>
        <w:pStyle w:val="BodyText"/>
      </w:pPr>
      <w:r>
        <w:t xml:space="preserve">What distinguishes my approach as a Mathematician is my commitment to contextualizing abstract mathematics within Nepal’s unique framework. For instance, I am developing a fractal-based model for predicting landslides in the Himalayan foothills—using geometric algorithms derived from local topographical data collected by the Department of Geology and Mining. This research directly aligns with Nepal’s National Disaster Risk Reduction Strategy (2017-2030) and addresses a critical vulnerability affecting over 15 million Nepalis. Similarly, my proposal to integrate modular arithmetic into cryptography for securing rural healthcare databases—collaborating with the Ministry of Health in Kathmandu—demonstrates how mathematical innovation can safeguard Nepal’s vulnerable populations. These initiatives transcend theoretical pursuit; they embody the applied ethos of a Mathematician committed to national development.</w:t>
      </w:r>
    </w:p>
    <w:p>
      <w:pPr>
        <w:pStyle w:val="BodyText"/>
      </w:pPr>
      <w:r>
        <w:t xml:space="preserve">The financial constraints facing Nepali students pursuing advanced degrees remain significant. While my family diligently supports my education, the costs associated with specialized software licenses (e.g., MATLAB, SAGE), conference travel, and computational resources exceed our capacity. This Scholarship Application Letter therefore seeks not just funding but a partnership in nurturing Nepal’s next generation of mathematical talent. The National Excellence Scholarship would alleviate these burdens while empowering me to redirect my focus entirely toward research that elevates Nepal’s standing in global mathematical discourse—a goal deeply aligned with NMFN’s mission to "cultivate indigenous intellectual capital for sustainable national progress."</w:t>
      </w:r>
    </w:p>
    <w:p>
      <w:pPr>
        <w:pStyle w:val="BodyText"/>
      </w:pPr>
      <w:r>
        <w:t xml:space="preserve">Nepal Kathmandu, as the nation’s educational and cultural epicenter, holds exceptional potential as a hub for mathematical innovation. However, this potential remains underleveraged due to limited resources and international collaboration opportunities. My doctoral research proposal—focused on "Mathematical Frameworks for Climate-Resilient Agriculture in Nepal"—aims to establish Kathmandu as a center for applied mathematics relevant to South Asian contexts. With scholarship support, I will develop open-source tools for crop yield prediction using machine learning algorithms trained on Nepal’s agro-climatic data. This project will be co-developed with the Nepal Agricultural Research Council (NARC) in Kathmandu, ensuring immediate local impact while contributing to global agricultural science.</w:t>
      </w:r>
    </w:p>
    <w:p>
      <w:pPr>
        <w:pStyle w:val="BodyText"/>
      </w:pPr>
      <w:r>
        <w:t xml:space="preserve">I have long admired how the legacy of pioneers like Dr. Surya Prasad Upadhyaya—a Kathmandu-based mathematician who laid foundational work in algebraic number theory—inspires contemporary scholars. I aspire to honor that legacy by positioning Nepal within the international mathematical community, not as a passive recipient of knowledge but as an active contributor. My academic record, research vision, and unwavering commitment to leveraging mathematics for Nepal’s benefit are compelling reasons to award this scholarship. I am prepared to demonstrate tangible results within two years: publishing peer-reviewed papers in journals like *Nepal Journal of Mathematics* and implementing pilot programs with local government bodies.</w:t>
      </w:r>
    </w:p>
    <w:p>
      <w:pPr>
        <w:pStyle w:val="BodyText"/>
      </w:pPr>
      <w:r>
        <w:t xml:space="preserve">In closing, I reiterate that this Scholarship Application Letter represents more than a plea for funding—it is a pledge to transform mathematical rigor into tangible solutions for Nepal Kathmandu and beyond. By investing in my potential as a Mathematician, the National Mathematics Foundation of Nepal would catalyze a ripple effect: inspiring future students from rural villages to pursue STEM careers, strengthening Kathmandu’s academic ecosystem, and positioning our nation at the forefront of innovative mathematical applications. I am eager to contribute to Nepal’s intellectual sovereignty through mathematics—a discipline that connects humanity through universal truths while solving uniquely local problems.</w:t>
      </w:r>
    </w:p>
    <w:p>
      <w:pPr>
        <w:pStyle w:val="BodyText"/>
      </w:pPr>
      <w:r>
        <w:t xml:space="preserve">Thank you for considering my application. I welcome the opportunity to discuss how my research vision aligns with NMFN’s strategic priorities and am available for an interview at your earliest convenience.</w:t>
      </w:r>
    </w:p>
    <w:p>
      <w:pPr>
        <w:pStyle w:val="BodyText"/>
      </w:pPr>
      <w:r>
        <w:t xml:space="preserve">Sincerely,</w:t>
      </w:r>
      <w:r>
        <w:br/>
      </w:r>
      <w:r>
        <w:br/>
      </w:r>
      <w:r>
        <w:rPr>
          <w:bCs/>
          <w:b/>
        </w:rPr>
        <w:t xml:space="preserve">Rajesh Sharma</w:t>
      </w:r>
      <w:r>
        <w:br/>
      </w:r>
      <w:r>
        <w:t xml:space="preserve">Graduate Research Assistant, Kathmandu Center for Mathematical Sciences (KCMS)</w:t>
      </w:r>
      <w:r>
        <w:br/>
      </w:r>
      <w:r>
        <w:t xml:space="preserve">Department of Mathematics, Kathmandu University</w:t>
      </w:r>
      <w:r>
        <w:br/>
      </w:r>
      <w:r>
        <w:t xml:space="preserve">Contact: rajesh.sharma@ku.edu.np | +977 9841234567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Nepal Kathmandu</dc:title>
  <dc:creator/>
  <dc:language>en</dc:language>
  <cp:keywords/>
  <dcterms:created xsi:type="dcterms:W3CDTF">2026-07-20T22:44:34Z</dcterms:created>
  <dcterms:modified xsi:type="dcterms:W3CDTF">2026-07-20T22:44:34Z</dcterms:modified>
</cp:coreProperties>
</file>

<file path=docProps/custom.xml><?xml version="1.0" encoding="utf-8"?>
<Properties xmlns="http://schemas.openxmlformats.org/officeDocument/2006/custom-properties" xmlns:vt="http://schemas.openxmlformats.org/officeDocument/2006/docPropsVTypes"/>
</file>