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8a9842238c4cf168e9ca60b12f6df242478445f"/>
    <w:p>
      <w:pPr>
        <w:pStyle w:val="Heading1"/>
      </w:pPr>
      <w:r>
        <w:t xml:space="preserve">Scholarship Application Letter: Advancing Mathematical Research in New Zealand Wellington</w:t>
      </w:r>
    </w:p>
    <w:p>
      <w:pPr>
        <w:pStyle w:val="FirstParagraph"/>
      </w:pPr>
      <w:r>
        <w:t xml:space="preserve">Dear Scholarship Selection Committee,</w:t>
      </w:r>
    </w:p>
    <w:p>
      <w:pPr>
        <w:pStyle w:val="BodyText"/>
      </w:pPr>
      <w:r>
        <w:t xml:space="preserve">It is with profound enthusiasm and a deep commitment to the advancement of mathematical science that I submit this Scholarship Application Letter for the prestigious [Scholarship Name, e.g., "Wellington Mathematical Excellence Fellowship"] at Victoria University of Wellington. As an emerging Mathematician dedicated to pushing the boundaries of applied mathematics, my academic journey has been meticulously aligned with opportunities that foster innovation within New Zealand's unique academic landscape. This scholarship represents not merely financial support, but a pivotal catalyst for my research trajectory within the vibrant intellectual ecosystem of New Zealand Wellington.</w:t>
      </w:r>
    </w:p>
    <w:p>
      <w:pPr>
        <w:pStyle w:val="BodyText"/>
      </w:pPr>
      <w:r>
        <w:t xml:space="preserve">My passion for mathematics was ignited during my undergraduate studies in Pure Mathematics at the University of Auckland, where I graduated with First-Class Honours. My thesis, "Topological Data Analysis in Complex Network Systems," earned recognition for its novel application of algebraic topology to model real-world social and biological networks. This work required not only rigorous theoretical development but also sophisticated computational implementation – a skillset I further refined during a research internship at the New Zealand Institute of Mathematics and its Applications (NZIMA). It was during this internship, collaborating with Dr. Anika Sharma on climate resilience modeling, that I experienced the unparalleled synergy between cutting-edge mathematical theory and New Zealand's pressing environmental challenges. This immersion solidified my resolve to pursue doctoral research in applied mathematics specifically within the context of New Zealand Wellington.</w:t>
      </w:r>
    </w:p>
    <w:p>
      <w:pPr>
        <w:pStyle w:val="BodyText"/>
      </w:pPr>
      <w:r>
        <w:t xml:space="preserve">My academic pursuits have consistently demonstrated a focus on interdisciplinary applications with tangible societal impact – a priority deeply resonant with the mission of institutions like Victoria University of Wellington. I am particularly drawn to Professor Michael Chen's groundbreaking work at the Data Science Institute, which directly intersects with my proposed research: "Developing Robust Bayesian Hierarchical Models for Predictive Analysis in New Zealand's Biodiversity Conservation." This project addresses a critical need identified by Te Papa Tongarewa and the Department of Conservation – leveraging mathematical frameworks to forecast ecosystem shifts under climate change. Wellington, as the political and intellectual heart of Aotearoa New Zealand, offers an unmatched environment for this research. The city's concentration of environmental agencies, world-class computational infrastructure at Victoria University's School of Mathematics and Statistics, and its unique position as a global hub for Māori knowledge integration (Te Ao Māori) provide the essential context to develop models that are not only mathematically rigorous but culturally resonant and practically implementable across New Zealand's diverse landscapes.</w:t>
      </w:r>
    </w:p>
    <w:p>
      <w:pPr>
        <w:pStyle w:val="BodyText"/>
      </w:pPr>
      <w:r>
        <w:t xml:space="preserve">Why Wellington? Beyond academia, New Zealand Wellington is where the theoretical elegance of mathematics meets real-world application within a nation uniquely positioned to pioneer sustainable solutions. The city's collaborative culture – fostering partnerships between universities, government departments like ECan (Greater Wellington Regional Council), and indigenous knowledge holders – creates an ideal environment for a Mathematician to translate complex algorithms into actionable environmental policy. My proposed research would actively engage with Ngāti Raukawa and Te Āti Awa communities on Taranaki Whānui land, ensuring models incorporate local ecological knowledge (mātauranga Māori) alongside statistical analysis. This approach aligns perfectly with Victoria University's commitment to decolonising mathematics and the New Zealand government's Biodiversity Strategy 2021-2031. The Scholarship Application Letter is thus not merely a request for funding, but a proposal for collaborative mathematical development rooted in the specific needs and context of New Zealand Wellington.</w:t>
      </w:r>
    </w:p>
    <w:p>
      <w:pPr>
        <w:pStyle w:val="BodyText"/>
      </w:pPr>
      <w:r>
        <w:t xml:space="preserve">My academic record speaks to my readiness: I have published two peer-reviewed papers (one in the Journal of Applied Mathematics and Computation, co-authored with Dr. Sharma), secured travel funding to present at the International Congress on Mathematical Sciences in Auckland, and developed a Python library for topological data analysis now used by several New Zealand research teams. I possess advanced skills in statistical modeling, computational mathematics (using R, Python, Julia), and scientific communication. However, what truly defines me as a Mathematician is my commitment to ethical application – ensuring mathematical tools serve societal good, particularly within the context of Aotearoa's unique environmental stewardship challenges.</w:t>
      </w:r>
    </w:p>
    <w:p>
      <w:pPr>
        <w:pStyle w:val="BodyText"/>
      </w:pPr>
      <w:r>
        <w:t xml:space="preserve">This scholarship would enable me to fully immerse myself in the exceptional resources available at Victoria University of Wellington. I am specifically seeking access to the university's high-performance computing cluster for large-scale simulations and collaboration with Dr. Lena Kaur’s team in Environmental Modelling. Financial support is critical; it would allow me to dedicate uninterrupted time to research without the burden of part-time work, accelerate my thesis progress, and participate fully in Wellington's dynamic academic community – attending seminars at the Centre for Mathematical Sciences (CMS) and engaging with visiting scholars like Professor Elena Rossi from ETH Zurich, who recently spoke on climate modeling at Victoria.</w:t>
      </w:r>
    </w:p>
    <w:p>
      <w:pPr>
        <w:pStyle w:val="BodyText"/>
      </w:pPr>
      <w:r>
        <w:t xml:space="preserve">My long-term vision extends beyond doctoral completion. I aim to establish a research group within New Zealand focused on sustainable mathematical applications, positioning Wellington as a global leader in this niche. My goal is to become a Mathematician who not only contributes theoretical advances but actively bridges the gap between complex mathematical insight and practical conservation action for New Zealand's unique biodiversity. I envision training the next generation of Māori and Pasifika mathematicians through outreach programs within Wellington schools, fostering local talent as integral to solving Aotearoa's challenges.</w:t>
      </w:r>
    </w:p>
    <w:p>
      <w:pPr>
        <w:pStyle w:val="BodyText"/>
      </w:pPr>
      <w:r>
        <w:t xml:space="preserve">The opportunity to contribute my skills within the thriving academic community of New Zealand Wellington is deeply motivating. This Scholarship Application Letter represents my earnest commitment to leveraging mathematical excellence for the benefit of New Zealand's environment, society, and cultural heritage. I am confident that with your support, I can deliver impactful research that exemplifies the highest standards of a Mathematician while contributing meaningfully to the nation's future from its capital city. Thank you for considering this application. I welcome the opportunity to discuss how my proposed work aligns with your scholarship's goals and Victoria University's strategic vision for mathematical innovation in New Zealand Wellington.</w:t>
      </w:r>
    </w:p>
    <w:p>
      <w:pPr>
        <w:pStyle w:val="BodyText"/>
      </w:pPr>
      <w:r>
        <w:t xml:space="preserve">Sincerely,</w:t>
      </w:r>
    </w:p>
    <w:p>
      <w:pPr>
        <w:pStyle w:val="BodyText"/>
      </w:pPr>
      <w:r>
        <w:t xml:space="preserve">Evelyn Chen</w:t>
      </w:r>
    </w:p>
    <w:p>
      <w:pPr>
        <w:pStyle w:val="BodyText"/>
      </w:pPr>
      <w:r>
        <w:t xml:space="preserve">PhD Candidate (Proposed), School of Mathematics and Statistics, Victoria University of Wellington</w:t>
      </w:r>
    </w:p>
    <w:p>
      <w:pPr>
        <w:pStyle w:val="BodyText"/>
      </w:pPr>
      <w:r>
        <w:t xml:space="preserve">e.chen@vuw.ac.nz | +64 21 123 4567</w:t>
      </w:r>
    </w:p>
    <w:p>
      <w:pPr>
        <w:pStyle w:val="BodyText"/>
      </w:pPr>
      <w:r>
        <w:rPr>
          <w:iCs/>
          <w:i/>
        </w:rPr>
        <w:t xml:space="preserve">This Scholarship Application Letter is specifically tailored for the Mathematician seeking doctoral research in New Zealand Wellington, emphasizing alignment with Victoria University of Wellington's strengths and New Zealand's national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 New Zealand Wellington</dc:title>
  <dc:creator/>
  <dc:language>en</dc:language>
  <cp:keywords/>
  <dcterms:created xsi:type="dcterms:W3CDTF">2025-12-10T07:50:17Z</dcterms:created>
  <dcterms:modified xsi:type="dcterms:W3CDTF">2025-12-10T07:50:17Z</dcterms:modified>
</cp:coreProperties>
</file>

<file path=docProps/custom.xml><?xml version="1.0" encoding="utf-8"?>
<Properties xmlns="http://schemas.openxmlformats.org/officeDocument/2006/custom-properties" xmlns:vt="http://schemas.openxmlformats.org/officeDocument/2006/docPropsVTypes"/>
</file>