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Mathematical Research Scholarship Program</w:t>
      </w:r>
    </w:p>
    <w:bookmarkEnd w:id="20"/>
    <w:p>
      <w:pPr>
        <w:pStyle w:val="BodyText"/>
      </w:pPr>
      <w:r>
        <w:t xml:space="preserve">October 26, 2023</w:t>
      </w:r>
    </w:p>
    <w:p>
      <w:pPr>
        <w:pStyle w:val="BodyText"/>
      </w:pPr>
      <w:r>
        <w:t xml:space="preserve">Scholarship Committee</w:t>
      </w:r>
      <w:r>
        <w:br/>
      </w:r>
      <w:r>
        <w:t xml:space="preserve">Complutense University of Madrid</w:t>
      </w:r>
      <w:r>
        <w:br/>
      </w:r>
      <w:r>
        <w:t xml:space="preserve">Calle Juan de la Cierva, 4</w:t>
      </w:r>
      <w:r>
        <w:br/>
      </w:r>
      <w:r>
        <w:t xml:space="preserve">28040 Madrid, Spain</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International Mathematical Research Scholarship at Complutense University of Madrid. As a committed mathematician with a decade of rigorous academic pursuit, I have long aspired to contribute to the vibrant mathematical ecosystem in Spain Madrid, where theoretical innovation converges with historical intellectual legacy. My journey as a Mathematician has been defined by an insatiable curiosity for algebraic geometry and its applications in quantum computing—a field where Spain Madrid has emerged as a global nexus of pioneering research.</w:t>
      </w:r>
    </w:p>
    <w:p>
      <w:pPr>
        <w:pStyle w:val="BodyText"/>
      </w:pPr>
      <w:r>
        <w:t xml:space="preserve">My academic foundation was forged at the University of Zurich, where I earned my PhD in Pure Mathematics with a dissertation titled "Moduli Spaces of Higgs Bundles and Mirror Symmetry." Under the mentorship of Professor Elena Rossi, I developed novel topological invariants that have since been cited in 17 peer-reviewed publications across leading journals including</w:t>
      </w:r>
      <w:r>
        <w:t xml:space="preserve"> </w:t>
      </w:r>
      <w:r>
        <w:rPr>
          <w:iCs/>
          <w:i/>
        </w:rPr>
        <w:t xml:space="preserve">Journal of Algebraic Geometry</w:t>
      </w:r>
      <w:r>
        <w:t xml:space="preserve"> </w:t>
      </w:r>
      <w:r>
        <w:t xml:space="preserve">and</w:t>
      </w:r>
      <w:r>
        <w:t xml:space="preserve"> </w:t>
      </w:r>
      <w:r>
        <w:rPr>
          <w:iCs/>
          <w:i/>
        </w:rPr>
        <w:t xml:space="preserve">Communications in Mathematical Physics</w:t>
      </w:r>
      <w:r>
        <w:t xml:space="preserve">. My work on non-Abelian Hodge theory has positioned me at the forefront of a research wave now actively championed by Madrid's mathematical community. The opportunity to extend this work at Complutense University—where luminaries like Professor Antonio Córdoba (a pioneer in harmonic analysis) continue to shape mathematical discourse—represents not merely an academic advancement but a natural evolution of my professional identity as a Mathematician.</w:t>
      </w:r>
    </w:p>
    <w:p>
      <w:pPr>
        <w:pStyle w:val="BodyText"/>
      </w:pPr>
      <w:r>
        <w:t xml:space="preserve">Spain Madrid has long been the beating heart of mathematical innovation in Iberia, and this scholarship would be transformative for my research trajectory. The city's unique confluence of historical intellectual tradition—evidenced by institutions like the Royal Spanish Academy of Sciences—and cutting-edge facilities such as the Institute of Mathematical Sciences (ICMAT) creates an unparalleled environment for theoretical exploration. I am particularly drawn to the Madrid-based "Quantum Geometry Network," a consortium co-founded by Complutense faculty that bridges abstract mathematics with quantum information theory. Having collaborated remotely with Dr. María López at ICMAT on topological quantum field theory, I have witnessed firsthand how Spain Madrid cultivates interdisciplinary synergy—a rarity in global academic hubs. This Scholarship Application Letter is therefore not merely a request for financial support, but a testament to my alignment with Madrid's mathematical ethos: where rigorous theory serves as the foundation for technological revolution.</w:t>
      </w:r>
    </w:p>
    <w:p>
      <w:pPr>
        <w:pStyle w:val="BodyText"/>
      </w:pPr>
      <w:r>
        <w:t xml:space="preserve">My proposed research, "Categorified Quantum Invariants and Topological Quantum Computing," directly addresses challenges in fault-tolerant quantum algorithms—a field where Spain Madrid holds strategic significance. The University's new Quantum Computation Laboratory, equipped with a 128-qubit superconducting processor, offers resources critical to my methodology. Without this scholarship, the transition from Zurich to Madrid would be financially prohibitive; tuition fees and research materials would consume 70% of my stipend as a teaching assistant. This Scholarship Application Letter thus represents both necessity and opportunity: it enables me to redirect 100% of my intellectual energy toward advancing mathematical frontiers rather than seeking supplementary income. Crucially, this scholarship would also facilitate my integration into Madrid's mathematical community through participation in the annual "Madrid Mathematical Week," a premier event where I could present preliminary findings to global experts.</w:t>
      </w:r>
    </w:p>
    <w:p>
      <w:pPr>
        <w:pStyle w:val="BodyText"/>
      </w:pPr>
      <w:r>
        <w:t xml:space="preserve">Beyond academic pursuits, I am deeply committed to enriching Spain Madrid's cultural landscape as an international scholar. My fluency in Spanish (DELE C1 certified) and experience teaching mathematics to underprivileged youth in Barcelona have prepared me to engage meaningfully with Madrid's diverse academic society. I envision mentoring students at Complutense through the "Mathematics for All" initiative—a program that aligns with the university's mission of educational equity. Furthermore, my background as a Mathematician in cross-cultural research teams (including projects with Tokyo University and MIT) positions me to contribute to Madrid's growing reputation as a hub for global mathematical collaboration. I aim not only to absorb knowledge from Spain Madrid but to reciprocate by fostering international partnerships that elevate the city's standing on the world stage.</w:t>
      </w:r>
    </w:p>
    <w:p>
      <w:pPr>
        <w:pStyle w:val="BodyText"/>
      </w:pPr>
      <w:r>
        <w:t xml:space="preserve">The historical significance of mathematics in Spain Madrid adds profound resonance to this opportunity. From the 13th-century translations of Arabic mathematical texts at Toledo to modern institutions like ICMAT, Spain has consistently been a catalyst for mathematical thought. As a recipient of this scholarship, I would honor that legacy by contributing original research while embracing Madrid's spirit of intellectual generosity—evident in its open-access lecture series and collaborative problem-solving workshops. My proposed project on quantum invariants directly engages with the "Madrid School" of algebraic geometry, named after 20th-century mathematicians who established Spain's global relevance in this field.</w:t>
      </w:r>
    </w:p>
    <w:p>
      <w:pPr>
        <w:pStyle w:val="BodyText"/>
      </w:pPr>
      <w:r>
        <w:t xml:space="preserve">I have attached comprehensive documentation including my CV, letters of recommendation from three distinguished scholars (Professors Rossi, López, and Dr. Jameson of Cambridge), and a detailed research proposal endorsed by Complutense faculty. My scholarship request covers €28,000 annually—encompassing tuition, research materials, and living expenses at Madrid's cost-effective rate. This investment will yield exponential returns: not only advancing my specific research but also strengthening Spain Madrid's position as a magnet for mathematical talent worldwide.</w:t>
      </w:r>
    </w:p>
    <w:p>
      <w:pPr>
        <w:pStyle w:val="BodyText"/>
      </w:pPr>
      <w:r>
        <w:t xml:space="preserve">In closing, I reiterate that this Scholarship Application Letter embodies more than a request for funding—it is a pledge to become an active contributor to Spain Madrid's mathematical heritage. As the city continues to attract global minds through initiatives like the "Madrid Research Excellence Program," I am eager to join its ranks as a dedicated Mathematician committed to pushing theoretical boundaries. Thank you for considering my application; I welcome the opportunity to discuss how my vision aligns with Complutense University's mission during an interview at your convenience.</w:t>
      </w:r>
    </w:p>
    <w:p>
      <w:pPr>
        <w:pStyle w:val="BodyText"/>
      </w:pPr>
      <w:r>
        <w:t xml:space="preserve">With deepest respect and anticipation,</w:t>
      </w:r>
    </w:p>
    <w:p>
      <w:pPr>
        <w:pStyle w:val="BodyText"/>
      </w:pPr>
      <w:r>
        <w:t xml:space="preserve">Dr. Sofia Alvarez</w:t>
      </w:r>
    </w:p>
    <w:p>
      <w:pPr>
        <w:pStyle w:val="BodyText"/>
      </w:pPr>
      <w:r>
        <w:t xml:space="preserve">PhD in Mathematics, University of Zurich</w:t>
      </w:r>
      <w:r>
        <w:br/>
      </w:r>
      <w:r>
        <w:t xml:space="preserve">Email: s.alvarez@mathematician.es | Phone: +34 650 123 456</w:t>
      </w:r>
      <w:r>
        <w:br/>
      </w:r>
      <w:r>
        <w:t xml:space="preserve">LinkedIn: linkedin.com/in/sofiaalvarez-math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2025-12-10T01:21:13Z</dcterms:created>
  <dcterms:modified xsi:type="dcterms:W3CDTF">2025-12-10T01:21:13Z</dcterms:modified>
</cp:coreProperties>
</file>

<file path=docProps/custom.xml><?xml version="1.0" encoding="utf-8"?>
<Properties xmlns="http://schemas.openxmlformats.org/officeDocument/2006/custom-properties" xmlns:vt="http://schemas.openxmlformats.org/officeDocument/2006/docPropsVTypes"/>
</file>