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scholarship-application-letter"/>
    <w:p>
      <w:pPr>
        <w:pStyle w:val="Heading1"/>
      </w:pPr>
      <w:r>
        <w:t xml:space="preserve">SCHOLARSHIP APPLICATION LETTER</w:t>
      </w:r>
    </w:p>
    <w:p>
      <w:pPr>
        <w:pStyle w:val="FirstParagraph"/>
      </w:pPr>
      <w:r>
        <w:t xml:space="preserve">For the Mathematics Excellence Scholarship Program</w:t>
      </w:r>
    </w:p>
    <w:p>
      <w:pPr>
        <w:pStyle w:val="BodyText"/>
      </w:pPr>
      <w:r>
        <w:t xml:space="preserve">Submitted to the Chicago Center for Advanced Mathematical Studies</w:t>
      </w:r>
    </w:p>
    <w:bookmarkEnd w:id="20"/>
    <w:p>
      <w:pPr>
        <w:pStyle w:val="BodyText"/>
      </w:pPr>
      <w:r>
        <w:t xml:space="preserve">October 26, 2023</w:t>
      </w:r>
    </w:p>
    <w:p>
      <w:pPr>
        <w:pStyle w:val="BodyText"/>
      </w:pPr>
      <w:r>
        <w:t xml:space="preserve">Scholarship Committee</w:t>
      </w:r>
      <w:r>
        <w:br/>
      </w:r>
      <w:r>
        <w:t xml:space="preserve">Chicago Center for Advanced Mathematical Studies</w:t>
      </w:r>
      <w:r>
        <w:br/>
      </w:r>
      <w:r>
        <w:t xml:space="preserve">University of Chicago</w:t>
      </w:r>
      <w:r>
        <w:br/>
      </w:r>
      <w:r>
        <w:t xml:space="preserve">5801 South Ellis Avenue</w:t>
      </w:r>
      <w:r>
        <w:br/>
      </w:r>
      <w:r>
        <w:t xml:space="preserve">Chicago, Illinois 60637</w:t>
      </w:r>
    </w:p>
    <w:p>
      <w:pPr>
        <w:pStyle w:val="BodyText"/>
      </w:pPr>
      <w:r>
        <w:t xml:space="preserve">Dear Esteemed Scholarship Committee,</w:t>
      </w:r>
    </w:p>
    <w:p>
      <w:pPr>
        <w:pStyle w:val="BodyText"/>
      </w:pPr>
      <w:r>
        <w:t xml:space="preserve">As I prepare this</w:t>
      </w:r>
      <w:r>
        <w:t xml:space="preserve"> </w:t>
      </w:r>
      <w:r>
        <w:rPr>
          <w:bCs/>
          <w:b/>
        </w:rPr>
        <w:t xml:space="preserve">Scholarship Application Letter</w:t>
      </w:r>
      <w:r>
        <w:t xml:space="preserve">, I am filled with profound enthusiasm for the opportunity to contribute to the vibrant mathematical community in Chicago, United States. My name is Elena Rodriguez, and I am a dedicated aspiring Mathematician with an unwavering commitment to advancing theoretical mathematics through innovative research and interdisciplinary collaboration. The prospect of pursuing advanced studies at the University of Chicago—within the esteemed academic ecosystem of Chicago, United States—represents not merely an educational milestone but a pivotal step toward realizing my lifelong ambition to solve complex mathematical problems that impact global scientific progress.</w:t>
      </w:r>
    </w:p>
    <w:p>
      <w:pPr>
        <w:pStyle w:val="BodyText"/>
      </w:pPr>
      <w:r>
        <w:t xml:space="preserve">My academic journey began with a fascination for pattern recognition in high school, where I consistently excelled in national mathematics competitions. This passion crystallized during my undergraduate studies at the Massachusetts Institute of Technology, where I graduated Summa Cum Laude with a Bachelor of Science in Mathematics (GPA: 3.97/4.0). My thesis on "Topological Quantum Field Theories and Their Applications to Cryptographic Systems" earned departmental honors and was published in the MIT Undergraduate Journal of Mathematics. This work, supervised by Professor Aris Thorne (a leading expert in algebraic topology), revealed my capacity for original research—examining how abstract mathematical structures could revolutionize quantum encryption protocols.</w:t>
      </w:r>
    </w:p>
    <w:p>
      <w:pPr>
        <w:pStyle w:val="BodyText"/>
      </w:pPr>
      <w:r>
        <w:t xml:space="preserve">What particularly draws me to Chicago is its unparalleled concentration of mathematical excellence. The University of Chicago’s Department of Mathematics has nurtured luminaries like John Nash and Enrico Bombieri, creating an environment where pure mathematics thrives alongside applied innovations. I am especially eager to collaborate with Dr. Anika Sharma’s group on algebraic geometry applications in machine learning—work that directly aligns with my research on polynomial systems in high-dimensional spaces. Chicago’s position as a hub for the</w:t>
      </w:r>
      <w:r>
        <w:t xml:space="preserve"> </w:t>
      </w:r>
      <w:r>
        <w:rPr>
          <w:iCs/>
          <w:i/>
        </w:rPr>
        <w:t xml:space="preserve">Mathematical Association of America</w:t>
      </w:r>
      <w:r>
        <w:t xml:space="preserve"> </w:t>
      </w:r>
      <w:r>
        <w:t xml:space="preserve">and the annual</w:t>
      </w:r>
      <w:r>
        <w:t xml:space="preserve"> </w:t>
      </w:r>
      <w:r>
        <w:rPr>
          <w:iCs/>
          <w:i/>
        </w:rPr>
        <w:t xml:space="preserve">Chicago International Conference on Mathematical Sciences</w:t>
      </w:r>
      <w:r>
        <w:t xml:space="preserve"> </w:t>
      </w:r>
      <w:r>
        <w:t xml:space="preserve">offers irreplaceable exposure to global thought leaders, fostering the cross-pollination of ideas essential for modern mathematical discovery.</w:t>
      </w:r>
    </w:p>
    <w:p>
      <w:pPr>
        <w:pStyle w:val="BodyText"/>
      </w:pPr>
      <w:r>
        <w:t xml:space="preserve">In my current role as a research assistant at Stanford University’s Institute for Computational Mathematics, I have developed expertise in computational algebraic geometry and number theory. My recent paper, "Efficient Algorithms for Solving Diophantine Equations in Cryptographic Contexts," was accepted for presentation at the International Congress of Mathematicians 2024. This project required me to design novel algorithms that reduced computation time by 67%—a result I believe could significantly enhance data security frameworks used by financial institutions worldwide. Such work exemplifies my approach: merging rigorous theoretical exploration with practical technological impact, a methodology uniquely cultivated in the</w:t>
      </w:r>
      <w:r>
        <w:t xml:space="preserve"> </w:t>
      </w:r>
      <w:r>
        <w:rPr>
          <w:bCs/>
          <w:b/>
        </w:rPr>
        <w:t xml:space="preserve">United States Chicago</w:t>
      </w:r>
      <w:r>
        <w:t xml:space="preserve"> </w:t>
      </w:r>
      <w:r>
        <w:t xml:space="preserve">academic landscape.</w:t>
      </w:r>
    </w:p>
    <w:p>
      <w:pPr>
        <w:pStyle w:val="BodyText"/>
      </w:pPr>
      <w:r>
        <w:t xml:space="preserve">The financial support of this scholarship would be transformative for my trajectory as a Mathematician. While I hold teaching assistantships covering tuition, funding for specialized software licenses (like SageMath and Magma), travel to conferences, and essential research materials remains unmet. The $25,000 award would allow me to fully immerse myself in advanced coursework—such as Dr. David Chen’s graduate seminar on "Geometric Group Theory" at the University of Chicago—without financial distraction. Moreover, it would enable participation in the prestigious</w:t>
      </w:r>
      <w:r>
        <w:t xml:space="preserve"> </w:t>
      </w:r>
      <w:r>
        <w:rPr>
          <w:iCs/>
          <w:i/>
        </w:rPr>
        <w:t xml:space="preserve">Chicago Mathematics Institute Summer Fellowship</w:t>
      </w:r>
      <w:r>
        <w:t xml:space="preserve">, where I aim to develop my framework for quantum-resistant cryptographic systems with Professor Thorne’s team.</w:t>
      </w:r>
    </w:p>
    <w:p>
      <w:pPr>
        <w:pStyle w:val="BodyText"/>
      </w:pPr>
      <w:r>
        <w:t xml:space="preserve">My long-term vision extends beyond academia. As a future Mathematician, I aspire to establish an interdisciplinary research center at a major U.S. institution focused on translating abstract mathematics into solutions for climate modeling and renewable energy optimization—areas where Chicago’s proximity to Argonne National Laboratory and the Computation Institute provides unparalleled resources. The city’s reputation for intellectual diversity, from the Fields Medal-winning faculty at Northwestern University to the collaborative culture of Illinois Institute of Technology, ensures I will be surrounded by mentors who challenge and inspire me to think beyond conventional boundaries.</w:t>
      </w:r>
    </w:p>
    <w:p>
      <w:pPr>
        <w:pStyle w:val="BodyText"/>
      </w:pPr>
      <w:r>
        <w:t xml:space="preserve">Chicago embodies what makes mathematics indispensable: its ability to transform abstract concepts into tangible progress. When I walk through Grant Park toward the University of Chicago’s Harper Building or attend a late-night seminar at the Chicago Quantum Exchange, I am reminded that this city is where mathematical ideas become engines for societal advancement. My application reflects not just my academic achievements, but my deep commitment to contributing to this legacy as a Mathematician who will honor Chicago’s tradition of intellectual courage.</w:t>
      </w:r>
    </w:p>
    <w:p>
      <w:pPr>
        <w:pStyle w:val="BodyText"/>
      </w:pPr>
      <w:r>
        <w:t xml:space="preserve">I have attached all required materials: transcripts, letters of recommendation from Professor Thorne (MIT) and Dr. Lena Petrova (Stanford), a detailed research proposal titled "Algebraic Methods in Quantum Cryptography," and proof of enrollment at the University of Chicago. I welcome the opportunity to discuss my qualifications further at your convenience.</w:t>
      </w:r>
    </w:p>
    <w:p>
      <w:pPr>
        <w:pStyle w:val="BodyText"/>
      </w:pPr>
      <w:r>
        <w:t xml:space="preserve">Thank you for considering my</w:t>
      </w:r>
      <w:r>
        <w:t xml:space="preserve"> </w:t>
      </w:r>
      <w:r>
        <w:rPr>
          <w:bCs/>
          <w:b/>
        </w:rPr>
        <w:t xml:space="preserve">Scholarship Application Letter</w:t>
      </w:r>
      <w:r>
        <w:t xml:space="preserve">. I am eager to bring my dedication, analytical rigor, and passion for mathematical discovery to the academic community in Chicago, United States—a city that has always been synonymous with mathematical excellence and innovation. I look forward to contributing meaningfully to the next chapter of mathematical history right here in the heart of America’s intellectual landscape.</w:t>
      </w:r>
    </w:p>
    <w:p>
      <w:pPr>
        <w:pStyle w:val="BodyText"/>
      </w:pPr>
      <w:r>
        <w:t xml:space="preserve">Sincerely,</w:t>
      </w:r>
    </w:p>
    <w:p>
      <w:pPr>
        <w:pStyle w:val="BodyText"/>
      </w:pPr>
      <w:r>
        <w:t xml:space="preserve">Elena Rodriguez</w:t>
      </w:r>
    </w:p>
    <w:p>
      <w:pPr>
        <w:pStyle w:val="BodyText"/>
      </w:pPr>
      <w:r>
        <w:t xml:space="preserve">Mathematics Ph.D. Candidate, University of Chicago (Expected Graduation: May 2026)</w:t>
      </w:r>
    </w:p>
    <w:p>
      <w:pPr>
        <w:pStyle w:val="BodyText"/>
      </w:pPr>
      <w:r>
        <w:t xml:space="preserve">Phone: (773) 555-0198 | Email: erodriguez@uchicago.edu</w:t>
      </w:r>
    </w:p>
    <w:p>
      <w:pPr>
        <w:pStyle w:val="BodyText"/>
      </w:pPr>
      <w:r>
        <w:t xml:space="preserve">This Scholarship Application Letter is submitted in compliance with the Chicago Center for Advanced Mathematical Studies' requirements.</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2026-07-23T11:45:59Z</dcterms:created>
  <dcterms:modified xsi:type="dcterms:W3CDTF">2026-07-23T11:45:59Z</dcterms:modified>
</cp:coreProperties>
</file>

<file path=docProps/custom.xml><?xml version="1.0" encoding="utf-8"?>
<Properties xmlns="http://schemas.openxmlformats.org/officeDocument/2006/custom-properties" xmlns:vt="http://schemas.openxmlformats.org/officeDocument/2006/docPropsVTypes"/>
</file>