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Venezuela</w:t>
      </w:r>
      <w:r>
        <w:t xml:space="preserve"> </w:t>
      </w:r>
      <w:r>
        <w:t xml:space="preserve">Caracas</w:t>
      </w:r>
    </w:p>
    <w:bookmarkStart w:id="20" w:name="Xb3f921c90295256af9dcf480948d3a3201c307d"/>
    <w:p>
      <w:pPr>
        <w:pStyle w:val="Heading1"/>
      </w:pPr>
      <w:r>
        <w:t xml:space="preserve">Scholarship Application Letter: Pursuing Advanced Mathematical Research to Benefit Venezuela Caracas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[University Name/Program Name]</w:t>
      </w:r>
      <w:r>
        <w:br/>
      </w:r>
      <w:r>
        <w:rPr>
          <w:bCs/>
          <w:b/>
        </w:rPr>
        <w:t xml:space="preserve">Address:</w:t>
      </w:r>
      <w:r>
        <w:t xml:space="preserve"> </w:t>
      </w:r>
      <w:r>
        <w:t xml:space="preserve">[University Address]</w:t>
      </w:r>
    </w:p>
    <w:p>
      <w:pPr>
        <w:pStyle w:val="BodyText"/>
      </w:pPr>
      <w:r>
        <w:rPr>
          <w:iCs/>
          <w:i/>
        </w:rP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[Name of Scholarship Program] at your esteemed institution. As a dedicated and accomplished student of mathematics hailing from Caracas, Venezuela, I have long envisioned contributing to the intellectual and economic renaissance of my homeland through advanced mathematical research. This scholarship represents not merely an opportunity for personal academic growth but a strategic investment in addressing critical challenges facing</w:t>
      </w:r>
      <w:r>
        <w:t xml:space="preserve"> </w:t>
      </w:r>
      <w:r>
        <w:rPr>
          <w:bCs/>
          <w:b/>
        </w:rPr>
        <w:t xml:space="preserve">Venezuela Caracas</w:t>
      </w:r>
      <w:r>
        <w:t xml:space="preserve"> </w:t>
      </w:r>
      <w:r>
        <w:t xml:space="preserve">and its people.</w:t>
      </w:r>
    </w:p>
    <w:p>
      <w:pPr>
        <w:pStyle w:val="BodyText"/>
      </w:pPr>
      <w:r>
        <w:t xml:space="preserve">My journey as a</w:t>
      </w:r>
      <w:r>
        <w:t xml:space="preserve"> </w:t>
      </w:r>
      <w:r>
        <w:rPr>
          <w:bCs/>
          <w:b/>
        </w:rPr>
        <w:t xml:space="preserve">Mathematician</w:t>
      </w:r>
      <w:r>
        <w:t xml:space="preserve"> </w:t>
      </w:r>
      <w:r>
        <w:t xml:space="preserve">began amidst the vibrant yet economically strained academic landscape of Caracas. I pursued my undergraduate studies in Mathematics at the Universidad Central de Venezuela (UCV), where I graduated with honors, ranking among the top 5% of my class. My thesis, "Modeling Inflation Dynamics in Hyperinflationary Economies Using Stochastic Differential Equations," directly engaged with one of Venezuela's most pressing crises. This work was not conducted in isolation; it was born from necessity—the urgent need to equip policymakers with robust analytical tools to navigate the complexities of our nation’s economic reality. During my studies, I frequently collaborated with faculty members at UCV’s Institute of Mathematics, whose resilience in maintaining academic excellence despite severe resource constraints deeply inspired me. Caracas’ academic community, though challenged by systemic underfunding and brain drain, remains a beacon of intellectual perseverance.</w:t>
      </w:r>
    </w:p>
    <w:p>
      <w:pPr>
        <w:pStyle w:val="BodyText"/>
      </w:pPr>
      <w:r>
        <w:t xml:space="preserve">My commitment to mathematics extends beyond theoretical pursuits. I actively participated in the Sociedad Venezolana de Matemáticas (SVM), Venezuela’s national mathematical society, where I organized workshops for high school students in underserved Caracas neighborhoods. These sessions aimed to demystify advanced mathematical concepts and ignite interest in STEM fields among youth whose educational opportunities are severely limited by Venezuela’s current circumstances. I witnessed firsthand how accessible mathematics education can empower communities—students who initially feared algebra began developing analytical skills to solve local problems, from optimizing water distribution networks in informal settlements to analyzing agricultural yield data for small-scale farmers. This experience cemented my belief that mathematical rigor must be paired with tangible social application, especially in contexts like</w:t>
      </w:r>
      <w:r>
        <w:t xml:space="preserve"> </w:t>
      </w:r>
      <w:r>
        <w:rPr>
          <w:bCs/>
          <w:b/>
        </w:rPr>
        <w:t xml:space="preserve">Venezuela Caracas</w:t>
      </w:r>
      <w:r>
        <w:t xml:space="preserve">, where technical expertise can directly translate into community resilience.</w:t>
      </w:r>
    </w:p>
    <w:p>
      <w:pPr>
        <w:pStyle w:val="BodyText"/>
      </w:pPr>
      <w:r>
        <w:t xml:space="preserve">My academic trajectory has been defined by a relentless pursuit of precision and innovation. I have published two peer-reviewed papers: "Optimal Resource Allocation Strategies for Healthcare Systems Under Budget Constraints" in the *Latin American Journal of Mathematics* and "Fractal Analysis of Urban Growth Patterns in Caracas," which was presented at the International Congress on Mathematical Education in Bogotá. These works reflect my ability to bridge abstract theory with real-world applications—a skill I believe is essential for addressing Venezuela’s multifaceted challenges. However, to deepen this impact, I require advanced training that is currently inaccessible within Venezuela due to limited graduate programs and severe economic constraints. Your institution’s renowned Department of Mathematics, particularly its research in computational modeling and data science, offers the perfect environment to refine these methodologies further.</w:t>
      </w:r>
    </w:p>
    <w:p>
      <w:pPr>
        <w:pStyle w:val="BodyText"/>
      </w:pPr>
      <w:r>
        <w:t xml:space="preserve">Why must this scholarship be awarded for my specific path? The financial reality for Venezuelan students seeking advanced education abroad is profoundly difficult. My family has invested significantly in my early education, yet the hyperinflation of Venezuela’s economy has eroded our savings and made international tuition fees prohibitive. A full scholarship would alleviate this burden, allowing me to focus entirely on academic excellence rather than financial survival. More importantly, it would position me to return to Caracas with cutting-edge expertise that directly aligns with national priorities—such as developing data-driven frameworks for sustainable urban planning in the capital city or creating predictive models for agricultural recovery. My goal is not merely personal achievement but to establish a research hub at UCV focused on applied mathematics for societal development, mentoring the next generation of Venezuelan</w:t>
      </w:r>
      <w:r>
        <w:t xml:space="preserve"> </w:t>
      </w:r>
      <w:r>
        <w:rPr>
          <w:bCs/>
          <w:b/>
        </w:rPr>
        <w:t xml:space="preserve">Mathematician</w:t>
      </w:r>
      <w:r>
        <w:t xml:space="preserve">s who will innovate within our context.</w:t>
      </w:r>
    </w:p>
    <w:p>
      <w:pPr>
        <w:pStyle w:val="BodyText"/>
      </w:pPr>
      <w:r>
        <w:t xml:space="preserve">I recognize that Venezuela’s challenges demand more than technical solutions—they require contextual understanding. Having lived through years of economic volatility in Caracas, I understand the nuances of resource scarcity and infrastructure limitations that global models often overlook. My proposed research at your institution—focused on "Scalable Computational Methods for Disaster Response in Urban Environments"—will be designed specifically with these constraints in mind. This work will not only contribute to global academic knowledge but also provide immediately applicable tools for Venezuelan emergency management agencies, from flood mitigation in Caracas’ vulnerable communities to optimizing refugee support systems. My vision is a</w:t>
      </w:r>
      <w:r>
        <w:t xml:space="preserve"> </w:t>
      </w:r>
      <w:r>
        <w:rPr>
          <w:bCs/>
          <w:b/>
        </w:rPr>
        <w:t xml:space="preserve">Scholarship Application Letter</w:t>
      </w:r>
      <w:r>
        <w:t xml:space="preserve"> </w:t>
      </w:r>
      <w:r>
        <w:t xml:space="preserve">that transcends personal ambition to become a blueprint for leveraging mathematics as an engine of national progress.</w:t>
      </w:r>
    </w:p>
    <w:p>
      <w:pPr>
        <w:pStyle w:val="BodyText"/>
      </w:pPr>
      <w:r>
        <w:t xml:space="preserve">The decision to apply for this scholarship reflects my deep commitment to Venezuela’s future. I am not merely seeking education; I am seeking the tools to build resilience in Caracas, one mathematical model at a time. With your support, I will return home equipped with advanced skills and a renewed capacity to collaborate with institutions like UCV and the Venezuelan Academy of Sciences on projects that matter most: improving public health analytics, strengthening educational access through digital platforms for mathematics training, and developing economic models tailored to Venezuela’s unique circumstances. This scholarship is not just an investment in my career—it is a catalyst for transformative change in</w:t>
      </w:r>
      <w:r>
        <w:t xml:space="preserve"> </w:t>
      </w:r>
      <w:r>
        <w:rPr>
          <w:bCs/>
          <w:b/>
        </w:rPr>
        <w:t xml:space="preserve">Venezuela Caracas</w:t>
      </w:r>
      <w:r>
        <w:t xml:space="preserve">.</w:t>
      </w:r>
    </w:p>
    <w:p>
      <w:pPr>
        <w:pStyle w:val="BodyText"/>
      </w:pPr>
      <w:r>
        <w:t xml:space="preserve">I have attached all required documents: academic transcripts, research publications, letters of recommendation from UCV faculty members (including Professor Elena Márquez, Head of the Mathematics Department), and proof of financial need. I welcome the opportunity to discuss how my background as a Venezuelan</w:t>
      </w:r>
      <w:r>
        <w:t xml:space="preserve"> </w:t>
      </w:r>
      <w:r>
        <w:rPr>
          <w:bCs/>
          <w:b/>
        </w:rPr>
        <w:t xml:space="preserve">Mathematician</w:t>
      </w:r>
      <w:r>
        <w:t xml:space="preserve"> </w:t>
      </w:r>
      <w:r>
        <w:t xml:space="preserve">uniquely positions me to contribute meaningfully to your institution’s mission while serving my nation. Thank you for considering this</w:t>
      </w:r>
      <w:r>
        <w:t xml:space="preserve"> </w:t>
      </w:r>
      <w:r>
        <w:rPr>
          <w:bCs/>
          <w:b/>
        </w:rPr>
        <w:t xml:space="preserve">Scholarship Application Letter</w:t>
      </w:r>
      <w:r>
        <w:t xml:space="preserve">. I look forward to the possibility of contributing to your academic community and, ultimately, repaying this investment through service in Venezuela Caracas.</w:t>
      </w:r>
    </w:p>
    <w:p>
      <w:pPr>
        <w:pStyle w:val="BodyText"/>
      </w:pPr>
      <w:r>
        <w:t xml:space="preserve">Respectfully submitted,</w:t>
      </w:r>
    </w:p>
    <w:p>
      <w:pPr>
        <w:pStyle w:val="BodyText"/>
      </w:pPr>
      <w:r>
        <w:t xml:space="preserve">[Your Full Name]</w:t>
      </w:r>
      <w:r>
        <w:br/>
      </w:r>
      <w:r>
        <w:t xml:space="preserve">[Your Current University/Program, if applicable]</w:t>
      </w:r>
      <w:r>
        <w:br/>
      </w:r>
      <w:r>
        <w:t xml:space="preserve">Caracas, Venezuela</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Venezuela Caracas</dc:title>
  <dc:creator/>
  <dc:language>en</dc:language>
  <cp:keywords/>
  <dcterms:created xsi:type="dcterms:W3CDTF">2026-07-23T09:20:08Z</dcterms:created>
  <dcterms:modified xsi:type="dcterms:W3CDTF">2026-07-23T09:20:08Z</dcterms:modified>
</cp:coreProperties>
</file>

<file path=docProps/custom.xml><?xml version="1.0" encoding="utf-8"?>
<Properties xmlns="http://schemas.openxmlformats.org/officeDocument/2006/custom-properties" xmlns:vt="http://schemas.openxmlformats.org/officeDocument/2006/docPropsVTypes"/>
</file>