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p>
    <w:p>
      <w:pPr>
        <w:pStyle w:val="FirstParagraph"/>
      </w:pPr>
      <w:r>
        <w:t xml:space="preserve">May 24, 2023</w:t>
      </w:r>
    </w:p>
    <w:p>
      <w:pPr>
        <w:pStyle w:val="BodyText"/>
      </w:pPr>
      <w:r>
        <w:t xml:space="preserve">Scholarship Committee</w:t>
      </w:r>
    </w:p>
    <w:p>
      <w:pPr>
        <w:pStyle w:val="BodyText"/>
      </w:pPr>
      <w:r>
        <w:t xml:space="preserve">Advanced Automotive Training Foundation (AATF)</w:t>
      </w:r>
    </w:p>
    <w:p>
      <w:pPr>
        <w:pStyle w:val="BodyText"/>
      </w:pPr>
      <w:r>
        <w:t xml:space="preserve">Dhaka, Bangladesh</w:t>
      </w:r>
    </w:p>
    <w:bookmarkStart w:id="20" w:name="X9828b5b2ed4c8e74f097f502d90d387cee64622"/>
    <w:p>
      <w:pPr>
        <w:pStyle w:val="Heading1"/>
      </w:pPr>
      <w:r>
        <w:t xml:space="preserve">Scholarship Application Letter for Automotive Mechanic Training</w:t>
      </w:r>
    </w:p>
    <w:p>
      <w:pPr>
        <w:pStyle w:val="FirstParagraph"/>
      </w:pPr>
      <w:r>
        <w:t xml:space="preserve">Dear Esteemed Scholarship Committee,</w:t>
      </w:r>
    </w:p>
    <w:p>
      <w:pPr>
        <w:pStyle w:val="BodyText"/>
      </w:pPr>
      <w:r>
        <w:t xml:space="preserve">I am writing to submit my formal application for the Advanced Automotive Technician Scholarship, seeking financial support to complete a specialized mechanical engineering program at the Bangladesh Technical Training Institute (BTTI) in Dhaka. As a dedicated young mechanic from the bustling urban center of Dhaka, I have witnessed firsthand both the immense potential and critical challenges facing our nation's automotive sector. This</w:t>
      </w:r>
      <w:r>
        <w:t xml:space="preserve"> </w:t>
      </w:r>
      <w:r>
        <w:rPr>
          <w:bCs/>
          <w:b/>
        </w:rPr>
        <w:t xml:space="preserve">Scholarship Application Letter</w:t>
      </w:r>
      <w:r>
        <w:t xml:space="preserve"> </w:t>
      </w:r>
      <w:r>
        <w:t xml:space="preserve">outlines my journey, aspirations, and the profound impact this training will have on my career as a</w:t>
      </w:r>
      <w:r>
        <w:t xml:space="preserve"> </w:t>
      </w:r>
      <w:r>
        <w:rPr>
          <w:iCs/>
          <w:i/>
        </w:rPr>
        <w:t xml:space="preserve">Mechanic</w:t>
      </w:r>
      <w:r>
        <w:t xml:space="preserve"> </w:t>
      </w:r>
      <w:r>
        <w:t xml:space="preserve">in Bangladesh Dhaka.</w:t>
      </w:r>
    </w:p>
    <w:p>
      <w:pPr>
        <w:pStyle w:val="BodyText"/>
      </w:pPr>
      <w:r>
        <w:t xml:space="preserve">Growing up in Old Dhaka's congested neighborhood of Keraniganj, I was surrounded by the constant hum of motorcycles, rickshaws, and automobiles struggling through traffic. My father operated a small auto repair shop in our courtyard—where we spent evenings listening to engine diagnostics over steaming cups of tea. At age 14, I began assisting him as a junior helper, learning to replace brake pads with worn-out hands and troubleshoot carburetors under dim streetlights. What started as helping my family became my calling when I realized Dhaka's 3 million+ vehicles demand skilled professionals who understand both modern electronics and aging infrastructure.</w:t>
      </w:r>
    </w:p>
    <w:p>
      <w:pPr>
        <w:pStyle w:val="BodyText"/>
      </w:pPr>
      <w:r>
        <w:t xml:space="preserve">In Bangladesh, the automotive industry is growing at 8% annually, yet we face a critical shortage of certified mechanics. The Department of Transport reports that over 70% of repair shops in Dhaka operate without formal training, leading to safety hazards and wasted resources. Last year alone, I documented three accidents caused by improper tire maintenance at local garages—proof that untrained</w:t>
      </w:r>
      <w:r>
        <w:t xml:space="preserve"> </w:t>
      </w:r>
      <w:r>
        <w:rPr>
          <w:iCs/>
          <w:i/>
        </w:rPr>
        <w:t xml:space="preserve">Mechanic</w:t>
      </w:r>
      <w:r>
        <w:t xml:space="preserve"> </w:t>
      </w:r>
      <w:r>
        <w:t xml:space="preserve">services directly endanger lives on our roads. This is not just a technical gap; it's a public safety emergency in Bangladesh Dhaka where 20% of road fatalities involve vehicle mechanical failure, per World Health Organization data.</w:t>
      </w:r>
    </w:p>
    <w:p>
      <w:pPr>
        <w:pStyle w:val="BodyText"/>
      </w:pPr>
      <w:r>
        <w:t xml:space="preserve">My current training at the Government Technical School in Dhaka has equipped me with foundational knowledge, but I recognize that advanced diagnostics and hybrid vehicle technology are essential for modern service centers. The BTTI's 18-month Certified Automotive Technician Program covers engine management systems, electric vehicle components, and emission control—skills desperately needed in Dhaka where vehicle emissions exceed WHO standards by 300%. However, as a first-generation student from a family of daily wage laborers (my father earns $120/month), I cannot afford the $650 tuition fee without assistance.</w:t>
      </w:r>
    </w:p>
    <w:p>
      <w:pPr>
        <w:pStyle w:val="BodyText"/>
      </w:pPr>
      <w:r>
        <w:t xml:space="preserve">This scholarship represents more than financial relief—it's an investment in Dhaka's infrastructure future. With training, I will implement three key initiatives upon graduation:</w:t>
      </w:r>
    </w:p>
    <w:p>
      <w:pPr>
        <w:numPr>
          <w:ilvl w:val="0"/>
          <w:numId w:val="1001"/>
        </w:numPr>
        <w:pStyle w:val="Compact"/>
      </w:pPr>
      <w:r>
        <w:rPr>
          <w:bCs/>
          <w:b/>
        </w:rPr>
        <w:t xml:space="preserve">Free Diagnostic Clinics</w:t>
      </w:r>
      <w:r>
        <w:t xml:space="preserve">: Partner with Dhaka City Corporation to offer monthly free vehicle check-ups in underprivileged areas like Mirpur and Kawran Bazar, targeting aging public transport buses.</w:t>
      </w:r>
    </w:p>
    <w:p>
      <w:pPr>
        <w:numPr>
          <w:ilvl w:val="0"/>
          <w:numId w:val="1001"/>
        </w:numPr>
        <w:pStyle w:val="Compact"/>
      </w:pPr>
      <w:r>
        <w:rPr>
          <w:bCs/>
          <w:b/>
        </w:rPr>
        <w:t xml:space="preserve">Women-in-Mechanics Program</w:t>
      </w:r>
      <w:r>
        <w:t xml:space="preserve">: Collaborate with BRAC to train 50 women from Dhaka slums—breaking gender barriers in a male-dominated field while creating economic opportunities.</w:t>
      </w:r>
    </w:p>
    <w:p>
      <w:pPr>
        <w:numPr>
          <w:ilvl w:val="0"/>
          <w:numId w:val="1001"/>
        </w:numPr>
        <w:pStyle w:val="Compact"/>
      </w:pPr>
      <w:r>
        <w:rPr>
          <w:bCs/>
          <w:b/>
        </w:rPr>
        <w:t xml:space="preserve">Green Repair Standards</w:t>
      </w:r>
      <w:r>
        <w:t xml:space="preserve">: Introduce eco-friendly practices like oil recycling and energy-efficient diagnostics, reducing workshop emissions by up to 40% as per ISO 14001 standards.</w:t>
      </w:r>
    </w:p>
    <w:p>
      <w:pPr>
        <w:pStyle w:val="FirstParagraph"/>
      </w:pPr>
      <w:r>
        <w:t xml:space="preserve">My vision extends beyond personal success. I've already volunteered with the Dhaka Auto Mechanics Association (DAMA) to create a resource guide for new mechanics on Bangladesh-specific challenges like monsoon-related electrical failures and counterfeit spare parts. In our recent workshop, we trained 47 aspiring mechanics—most from Dhaka's urban poor communities—in identifying authentic engine components, preventing $200k in annual losses from fake parts. This experience cemented my belief that skilled</w:t>
      </w:r>
      <w:r>
        <w:t xml:space="preserve"> </w:t>
      </w:r>
      <w:r>
        <w:rPr>
          <w:iCs/>
          <w:i/>
        </w:rPr>
        <w:t xml:space="preserve">Mechanic</w:t>
      </w:r>
      <w:r>
        <w:t xml:space="preserve"> </w:t>
      </w:r>
      <w:r>
        <w:t xml:space="preserve">training directly reduces poverty: every certified technician creates three local jobs through subcontracting.</w:t>
      </w:r>
    </w:p>
    <w:p>
      <w:pPr>
        <w:pStyle w:val="BodyText"/>
      </w:pPr>
      <w:r>
        <w:t xml:space="preserve">I understand the gravity of this request. In Bangladesh Dhaka, where 80% of transportation relies on road networks, we cannot afford to overlook our mechanical backbone. When I repaired a school bus engine that was about to break down during monsoon season—saving children from being stranded—I saw how one trained mechanic can change entire communities. This scholarship will let me multiply that impact through formal certification, technical mastery of systems like Honda's i-DSI and Toyota's Hybrid Drive, and leadership in promoting safety standards.</w:t>
      </w:r>
    </w:p>
    <w:p>
      <w:pPr>
        <w:pStyle w:val="BodyText"/>
      </w:pPr>
      <w:r>
        <w:t xml:space="preserve">The cost of this training is modest compared to its societal return: for every $1 invested, we generate $8 in economic activity through reduced vehicle downtime (World Bank data). My family has committed our savings ($200), but the gap remains. I implore you to consider how supporting me will strengthen Bangladesh Dhaka's most vital yet overlooked sector. As one of 75% of Bangladeshis who rely on personal vehicles for daily commutes, I am not just applying for a scholarship—I'm seeking the tools to build safer roads for every citizen.</w:t>
      </w:r>
    </w:p>
    <w:p>
      <w:pPr>
        <w:pStyle w:val="BodyText"/>
      </w:pPr>
      <w:r>
        <w:t xml:space="preserve">Thank you for considering this</w:t>
      </w:r>
      <w:r>
        <w:t xml:space="preserve"> </w:t>
      </w:r>
      <w:r>
        <w:rPr>
          <w:bCs/>
          <w:b/>
        </w:rPr>
        <w:t xml:space="preserve">Scholarship Application Letter</w:t>
      </w:r>
      <w:r>
        <w:t xml:space="preserve">. I have attached my academic transcripts, employer references from Dhaka-based workshops, and community service records. I welcome an interview at your convenience to discuss how the Advanced Automotive Technician Program will transform my career into a catalyst for change in Bangladesh Dhaka.</w:t>
      </w:r>
    </w:p>
    <w:p>
      <w:pPr>
        <w:pStyle w:val="BodyText"/>
      </w:pPr>
      <w:r>
        <w:t xml:space="preserve">Sincerely,</w:t>
      </w:r>
    </w:p>
    <w:p>
      <w:pPr>
        <w:pStyle w:val="BodyText"/>
      </w:pPr>
      <w:r>
        <w:t xml:space="preserve">Ahmed Rahman</w:t>
      </w:r>
    </w:p>
    <w:p>
      <w:pPr>
        <w:pStyle w:val="BodyText"/>
      </w:pPr>
      <w:r>
        <w:t xml:space="preserve">Age: 22 | Address: House #47, Keraniganj Road, Dhaka-1207</w:t>
      </w:r>
    </w:p>
    <w:p>
      <w:pPr>
        <w:pStyle w:val="BodyText"/>
      </w:pPr>
      <w:r>
        <w:t xml:space="preserve">Email: ahmed.rahman@mechanicbd.com | Phone: +880 1750-XXXXXX</w:t>
      </w:r>
    </w:p>
    <w:p>
      <w:pPr>
        <w:pStyle w:val="BodyText"/>
      </w:pPr>
      <w:r>
        <w:rPr>
          <w:bCs/>
          <w:b/>
        </w:rPr>
        <w:t xml:space="preserve">Attachments:</w:t>
      </w:r>
      <w:r>
        <w:t xml:space="preserve"> </w:t>
      </w:r>
      <w:r>
        <w:t xml:space="preserve">Academic Transcripts, Letter of Recommendation from Dhaka Auto Mechanics Association, Community Service Records</w:t>
      </w:r>
    </w:p>
    <w:p>
      <w:pPr>
        <w:pStyle w:val="BodyText"/>
      </w:pPr>
      <w:r>
        <w:rPr>
          <w:bCs/>
          <w:b/>
        </w:rPr>
        <w:t xml:space="preserve">Word Count:</w:t>
      </w:r>
      <w:r>
        <w:t xml:space="preserve"> </w:t>
      </w:r>
      <w:r>
        <w:t xml:space="preserve">842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dc:title>
  <dc:creator/>
  <dc:language>en</dc:language>
  <cp:keywords/>
  <dcterms:created xsi:type="dcterms:W3CDTF">2025-12-10T07:54:29Z</dcterms:created>
  <dcterms:modified xsi:type="dcterms:W3CDTF">2025-12-10T07:54:29Z</dcterms:modified>
</cp:coreProperties>
</file>

<file path=docProps/custom.xml><?xml version="1.0" encoding="utf-8"?>
<Properties xmlns="http://schemas.openxmlformats.org/officeDocument/2006/custom-properties" xmlns:vt="http://schemas.openxmlformats.org/officeDocument/2006/docPropsVTypes"/>
</file>