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Program,</w:t>
      </w:r>
      <w:r>
        <w:t xml:space="preserve"> </w:t>
      </w:r>
      <w:r>
        <w:t xml:space="preserve">Japan</w:t>
      </w:r>
      <w:r>
        <w:t xml:space="preserve"> </w:t>
      </w:r>
      <w:r>
        <w:t xml:space="preserve">Osaka</w:t>
      </w:r>
    </w:p>
    <w:bookmarkStart w:id="22" w:name="X26e03827279fb189bf9db727986e684440cf142"/>
    <w:p>
      <w:pPr>
        <w:pStyle w:val="Heading1"/>
      </w:pPr>
      <w:r>
        <w:t xml:space="preserve">Scholarship Application Letter for Automotive Mechanic Training Program in Japan Osaka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admissions-committee"/>
    <w:p>
      <w:pPr>
        <w:pStyle w:val="Heading2"/>
      </w:pPr>
      <w:r>
        <w:t xml:space="preserve">Admissions Committee</w:t>
      </w:r>
    </w:p>
    <w:p>
      <w:pPr>
        <w:pStyle w:val="FirstParagraph"/>
      </w:pPr>
      <w:r>
        <w:t xml:space="preserve">Osaka Automotive Technical Institute (OATI)</w:t>
      </w:r>
    </w:p>
    <w:p>
      <w:pPr>
        <w:pStyle w:val="BodyText"/>
      </w:pPr>
      <w:r>
        <w:t xml:space="preserve">1-7-24 Namba, Chuo Ward, Osaka City, Osaka Prefecture 542-0081</w:t>
      </w:r>
    </w:p>
    <w:p>
      <w:pPr>
        <w:pStyle w:val="BodyText"/>
      </w:pPr>
      <w:r>
        <w:t xml:space="preserve">JAPAN</w:t>
      </w:r>
    </w:p>
    <w:bookmarkEnd w:id="20"/>
    <w:bookmarkStart w:id="21" w:name="X50f70c3742c10f43af15304c7a151c8af70f732"/>
    <w:p>
      <w:pPr>
        <w:pStyle w:val="Heading2"/>
      </w:pPr>
      <w:r>
        <w:t xml:space="preserve">Subject: Scholarship Application Letter for Advanced Automotive Mechanic Training Program</w:t>
      </w:r>
    </w:p>
    <w:p>
      <w:pPr>
        <w:pStyle w:val="FirstParagraph"/>
      </w:pPr>
      <w:r>
        <w:t xml:space="preserve">Dear Admissions Committee,</w:t>
      </w:r>
    </w:p>
    <w:p>
      <w:pPr>
        <w:pStyle w:val="BodyText"/>
      </w:pPr>
      <w:r>
        <w:t xml:space="preserve">It is with profound enthusiasm and unwavering determination that I submit this Scholarship Application Letter to formally apply for the Advanced Automotive Mechanic Training Program at Osaka Automotive Technical Institute (OATI). As a dedicated professional with five years of hands-on experience in automotive repair systems across Southeast Asia, I have developed an exceptional technical foundation and a deep passion for precision engineering. However, my ambition extends beyond local expertise—I am committed to mastering the cutting-edge methodologies that define Japan’s global leadership in automotive innovation, particularly within the dynamic industrial ecosystem of</w:t>
      </w:r>
      <w:r>
        <w:t xml:space="preserve"> </w:t>
      </w:r>
      <w:r>
        <w:rPr>
          <w:bCs/>
          <w:b/>
        </w:rPr>
        <w:t xml:space="preserve">Japan Osaka</w:t>
      </w:r>
      <w:r>
        <w:t xml:space="preserve">. This scholarship represents not merely an educational opportunity, but a pivotal step toward becoming a world-class</w:t>
      </w:r>
      <w:r>
        <w:t xml:space="preserve"> </w:t>
      </w:r>
      <w:r>
        <w:rPr>
          <w:bCs/>
          <w:b/>
        </w:rPr>
        <w:t xml:space="preserve">Mechanic</w:t>
      </w:r>
      <w:r>
        <w:t xml:space="preserve"> </w:t>
      </w:r>
      <w:r>
        <w:t xml:space="preserve">equipped to contribute meaningfully to Osaka’s thriving automotive sector.</w:t>
      </w:r>
    </w:p>
    <w:p>
      <w:pPr>
        <w:pStyle w:val="BodyText"/>
      </w:pPr>
      <w:r>
        <w:rPr>
          <w:iCs/>
          <w:i/>
        </w:rPr>
        <w:t xml:space="preserve">Why Japan Osaka? Why Now?</w:t>
      </w:r>
    </w:p>
    <w:p>
      <w:pPr>
        <w:pStyle w:val="BodyText"/>
      </w:pPr>
      <w:r>
        <w:t xml:space="preserve">Osaka is the undisputed heart of Japan’s Kansai region—a strategic nexus where global automotive giants like Toyota, Honda, and Panasonic maintain major R&amp;D centers. The city’s reputation for engineering excellence, combined with its seamless integration of traditional craftsmanship and futuristic technology (such as autonomous vehicle systems), creates an unparalleled learning environment. Unlike generic vocational programs elsewhere, OATI’s curriculum specifically emphasizes</w:t>
      </w:r>
      <w:r>
        <w:t xml:space="preserve"> </w:t>
      </w:r>
      <w:r>
        <w:rPr>
          <w:bCs/>
          <w:b/>
        </w:rPr>
        <w:t xml:space="preserve">Japan Osaka</w:t>
      </w:r>
      <w:r>
        <w:t xml:space="preserve">'s industrial needs: hybrid/electric vehicle diagnostics, AI-assisted precision maintenance, and the meticulous "kaizen" (continuous improvement) culture that drives Japanese manufacturing. I have closely followed Osaka’s role as a hub for the 2025 Expo, where sustainable mobility solutions will be showcased—aligning perfectly with my career vision to specialize in next-generation powertrains.</w:t>
      </w:r>
    </w:p>
    <w:p>
      <w:pPr>
        <w:pStyle w:val="BodyText"/>
      </w:pPr>
      <w:r>
        <w:rPr>
          <w:iCs/>
          <w:i/>
        </w:rPr>
        <w:t xml:space="preserve">My Journey as a Mechanic: Bridging Experience and Aspiration</w:t>
      </w:r>
    </w:p>
    <w:p>
      <w:pPr>
        <w:pStyle w:val="BodyText"/>
      </w:pPr>
      <w:r>
        <w:t xml:space="preserve">Throughout my career as a certified</w:t>
      </w:r>
      <w:r>
        <w:t xml:space="preserve"> </w:t>
      </w:r>
      <w:r>
        <w:rPr>
          <w:bCs/>
          <w:b/>
        </w:rPr>
        <w:t xml:space="preserve">Mechanic</w:t>
      </w:r>
      <w:r>
        <w:t xml:space="preserve">, I have repaired over 5,000 vehicles across diverse makes (Toyota, Honda, Hyundai), focusing on engine overhaul, transmission systems, and diagnostic troubleshooting. Yet I recognized critical gaps in my expertise: limited exposure to Japan’s proprietary diagnostic tools (like Toyota Techstream), advanced EV battery management systems (BMS), and the cultural nuances of Japanese workshop protocols. During my tenure at [Your Previous Workshop/Company], I initiated a volunteer project teaching basic diagnostics to underprivileged youth—a testament to my commitment to knowledge-sharing, mirroring OATI’s community engagement ethos. However, without formal training in Japan’s automotive standards, I cannot fully realize my potential or contribute at the level demanded by Osaka’s industry leaders.</w:t>
      </w:r>
    </w:p>
    <w:p>
      <w:pPr>
        <w:pStyle w:val="BodyText"/>
      </w:pPr>
      <w:r>
        <w:rPr>
          <w:iCs/>
          <w:i/>
        </w:rPr>
        <w:t xml:space="preserve">The Scholarship: Enabling My Contribution to Japan Osaka</w:t>
      </w:r>
    </w:p>
    <w:p>
      <w:pPr>
        <w:pStyle w:val="BodyText"/>
      </w:pPr>
      <w:r>
        <w:t xml:space="preserve">Financial constraints would otherwise prevent me from pursuing this transformative opportunity. While I have saved modestly, the comprehensive cost of tuition, specialized tools (including certified Japanese diagnostic equipment), and living expenses in Osaka exceeds my current capacity. This scholarship is not merely an investment in my education—it is an investment in Osaka’s future workforce. By funding my training, OATI will directly empower me to:</w:t>
      </w:r>
    </w:p>
    <w:p>
      <w:pPr>
        <w:numPr>
          <w:ilvl w:val="0"/>
          <w:numId w:val="1001"/>
        </w:numPr>
        <w:pStyle w:val="Compact"/>
      </w:pPr>
      <w:r>
        <w:t xml:space="preserve">Graduate with JAS (Japanese Automotive Standards) certification within two years</w:t>
      </w:r>
    </w:p>
    <w:p>
      <w:pPr>
        <w:numPr>
          <w:ilvl w:val="0"/>
          <w:numId w:val="1001"/>
        </w:numPr>
        <w:pStyle w:val="Compact"/>
      </w:pPr>
      <w:r>
        <w:t xml:space="preserve">Join Osaka-based facilities like the Toyota R&amp;D Center in Ibaraki or Kansai Auto Parts Suppliers Consortium</w:t>
      </w:r>
    </w:p>
    <w:p>
      <w:pPr>
        <w:numPr>
          <w:ilvl w:val="0"/>
          <w:numId w:val="1001"/>
        </w:numPr>
        <w:pStyle w:val="Compact"/>
      </w:pPr>
      <w:r>
        <w:t xml:space="preserve">Support Japan Osaka’s sustainability goals by specializing in EV maintenance—a sector projected to grow 300% by 2030</w:t>
      </w:r>
    </w:p>
    <w:p>
      <w:pPr>
        <w:pStyle w:val="FirstParagraph"/>
      </w:pPr>
      <w:r>
        <w:rPr>
          <w:iCs/>
          <w:i/>
        </w:rPr>
        <w:t xml:space="preserve">Cultural Commitment: Embracing the Way of the Mechanic in Osaka</w:t>
      </w:r>
    </w:p>
    <w:p>
      <w:pPr>
        <w:pStyle w:val="BodyText"/>
      </w:pPr>
      <w:r>
        <w:t xml:space="preserve">I understand that success as a</w:t>
      </w:r>
      <w:r>
        <w:t xml:space="preserve"> </w:t>
      </w:r>
      <w:r>
        <w:rPr>
          <w:bCs/>
          <w:b/>
        </w:rPr>
        <w:t xml:space="preserve">Mechanic</w:t>
      </w:r>
      <w:r>
        <w:t xml:space="preserve"> </w:t>
      </w:r>
      <w:r>
        <w:t xml:space="preserve">in Japan transcends technical skill—it requires respect for "omotenashi" (hospitality), meticulous attention to detail, and adherence to workplace harmony. To prepare, I have:</w:t>
      </w:r>
      <w:r>
        <w:t xml:space="preserve"> </w:t>
      </w:r>
      <w:r>
        <w:t xml:space="preserve">• Completed an intensive 3-month Japanese language course (N4 level) focused on technical vocabulary</w:t>
      </w:r>
      <w:r>
        <w:t xml:space="preserve"> </w:t>
      </w:r>
      <w:r>
        <w:t xml:space="preserve">• Studied OATI’s alumni success stories and the "kobetsu shokunin" (specialist craftsman) philosophy</w:t>
      </w:r>
      <w:r>
        <w:t xml:space="preserve"> </w:t>
      </w:r>
      <w:r>
        <w:t xml:space="preserve">• Volunteered at Osaka Consulate events to understand regional business culture</w:t>
      </w:r>
    </w:p>
    <w:p>
      <w:pPr>
        <w:pStyle w:val="BodyText"/>
      </w:pPr>
      <w:r>
        <w:t xml:space="preserve">I am not merely seeking training—I am committing to become a cultural bridge. Upon graduation, I will prioritize employment with companies in Osaka that champion environmental stewardship, such as the "Osaka Green Mobility Initiative," and mentor local technicians in sustainable practices. My long-term goal is to establish a community workshop in Osaka’s Namba district—providing affordable EV maintenance for residents while training future</w:t>
      </w:r>
      <w:r>
        <w:t xml:space="preserve"> </w:t>
      </w:r>
      <w:r>
        <w:rPr>
          <w:bCs/>
          <w:b/>
        </w:rPr>
        <w:t xml:space="preserve">Mechanic</w:t>
      </w:r>
      <w:r>
        <w:t xml:space="preserve"> </w:t>
      </w:r>
      <w:r>
        <w:t xml:space="preserve">talent. This aligns with OATI’s mission to cultivate engineers who serve both industry and society.</w:t>
      </w:r>
    </w:p>
    <w:p>
      <w:pPr>
        <w:pStyle w:val="BodyText"/>
      </w:pPr>
      <w:r>
        <w:rPr>
          <w:iCs/>
          <w:i/>
        </w:rPr>
        <w:t xml:space="preserve">Why This Scholarship Is the Right Fit</w:t>
      </w:r>
    </w:p>
    <w:p>
      <w:pPr>
        <w:pStyle w:val="BodyText"/>
      </w:pPr>
      <w:r>
        <w:t xml:space="preserve">OATI’s unique integration of theoretical rigor and Osaka-specific industry partnerships (including direct internships at Honda Manufacturing Osaka) makes it the ideal setting for my growth. The program’s emphasis on "zero-defect" precision mirrors my own work ethic—I once identified a critical sensor flaw in a fleet vehicle that prevented 12 potential accidents. I am ready to embody OATI’s values: respect, innovation, and relentless pursuit of excellence. With this scholarship, I will not only excel academically but also actively contribute to campus projects like the "Osaka EV Mobility Challenge," where students design sustainable repair solutions.</w:t>
      </w:r>
    </w:p>
    <w:p>
      <w:pPr>
        <w:pStyle w:val="BodyText"/>
      </w:pPr>
      <w:r>
        <w:t xml:space="preserve">In closing, this Scholarship Application Letter represents far more than a request for financial aid—it is a pledge. A pledge to honor Japanese engineering traditions, a commitment to elevate Osaka’s automotive reputation through excellence in every torque specification and diagnostic scan, and an assurance that I will become one of the many skilled</w:t>
      </w:r>
      <w:r>
        <w:t xml:space="preserve"> </w:t>
      </w:r>
      <w:r>
        <w:rPr>
          <w:bCs/>
          <w:b/>
        </w:rPr>
        <w:t xml:space="preserve">Mechanic</w:t>
      </w:r>
      <w:r>
        <w:t xml:space="preserve"> </w:t>
      </w:r>
      <w:r>
        <w:t xml:space="preserve">professionals who help</w:t>
      </w:r>
      <w:r>
        <w:t xml:space="preserve"> </w:t>
      </w:r>
      <w:r>
        <w:rPr>
          <w:bCs/>
          <w:b/>
        </w:rPr>
        <w:t xml:space="preserve">Japan Osaka</w:t>
      </w:r>
      <w:r>
        <w:t xml:space="preserve"> </w:t>
      </w:r>
      <w:r>
        <w:t xml:space="preserve">remain at the forefront of global transportation innovation. I have attached my resume, certification portfolio, and a letter of recommendation from my current supervisor detailing my work ethic and technical capabilities.</w:t>
      </w:r>
    </w:p>
    <w:p>
      <w:pPr>
        <w:pStyle w:val="BodyText"/>
      </w:pPr>
      <w:r>
        <w:t xml:space="preserve">I am eager to discuss how my background aligns with OATI’s vision during an interview. Thank you for considering this application—I look forward to the opportunity to contribute meaningfully to Osaka’s automotive legacy.</w:t>
      </w:r>
    </w:p>
    <w:p>
      <w:pPr>
        <w:pStyle w:val="BodyText"/>
      </w:pPr>
      <w:r>
        <w:t xml:space="preserve">Sincerely,</w:t>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Program, Japan Osaka</dc:title>
  <dc:creator/>
  <dc:language>en</dc:language>
  <cp:keywords/>
  <dcterms:created xsi:type="dcterms:W3CDTF">2026-07-21T02:51:02Z</dcterms:created>
  <dcterms:modified xsi:type="dcterms:W3CDTF">2026-07-21T02:51:02Z</dcterms:modified>
</cp:coreProperties>
</file>

<file path=docProps/custom.xml><?xml version="1.0" encoding="utf-8"?>
<Properties xmlns="http://schemas.openxmlformats.org/officeDocument/2006/custom-properties" xmlns:vt="http://schemas.openxmlformats.org/officeDocument/2006/docPropsVTypes"/>
</file>