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Program</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37df8e5dfa6d761d8c9a272d75bc4c9a9a9eb35"/>
    <w:p>
      <w:pPr>
        <w:pStyle w:val="Heading1"/>
      </w:pPr>
      <w:r>
        <w:t xml:space="preserve">Scholarship Application Letter for Advanced Mechanic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Seoul Automotive Education Foundation (SAEF)</w:t>
      </w:r>
      <w:r>
        <w:br/>
      </w:r>
      <w:r>
        <w:t xml:space="preserve">123 Innovation Drive, Gangnam-gu</w:t>
      </w:r>
      <w:r>
        <w:br/>
      </w:r>
      <w:r>
        <w:t xml:space="preserve">Seoul, South Korea</w:t>
      </w:r>
    </w:p>
    <w:bookmarkStart w:id="20" w:name="X75bd1e65cde26cc1f63970c0d299c3edbec1d4d"/>
    <w:p>
      <w:pPr>
        <w:pStyle w:val="Heading2"/>
      </w:pPr>
      <w:r>
        <w:t xml:space="preserve">Subject: Scholarship Application Letter for Advanced Mechanic Training Program in South Korea Seoul</w:t>
      </w:r>
    </w:p>
    <w:p>
      <w:pPr>
        <w:pStyle w:val="FirstParagraph"/>
      </w:pPr>
      <w:r>
        <w:t xml:space="preserve">To the Esteemed Scholarship Committee,</w:t>
      </w:r>
    </w:p>
    <w:p>
      <w:pPr>
        <w:pStyle w:val="BodyText"/>
      </w:pPr>
      <w:r>
        <w:t xml:space="preserve">With profound respect for South Korea's technological leadership in automotive engineering and a deep-seated passion for precision mechanics, I am writing to formally submit my application for the prestigious Advanced Mechanic Training Scholarship at Seoul Automotive Technical Institute (SATI). As an aspiring</w:t>
      </w:r>
      <w:r>
        <w:t xml:space="preserve"> </w:t>
      </w:r>
      <w:r>
        <w:rPr>
          <w:bCs/>
          <w:b/>
        </w:rPr>
        <w:t xml:space="preserve">Mechanic</w:t>
      </w:r>
      <w:r>
        <w:t xml:space="preserve"> </w:t>
      </w:r>
      <w:r>
        <w:t xml:space="preserve">from [Your Country], I have meticulously prepared this</w:t>
      </w:r>
      <w:r>
        <w:t xml:space="preserve"> </w:t>
      </w:r>
      <w:r>
        <w:rPr>
          <w:bCs/>
          <w:b/>
        </w:rPr>
        <w:t xml:space="preserve">Scholarship Application Letter</w:t>
      </w:r>
      <w:r>
        <w:t xml:space="preserve"> </w:t>
      </w:r>
      <w:r>
        <w:t xml:space="preserve">to demonstrate how this opportunity in</w:t>
      </w:r>
      <w:r>
        <w:t xml:space="preserve"> </w:t>
      </w:r>
      <w:r>
        <w:rPr>
          <w:bCs/>
          <w:b/>
        </w:rPr>
        <w:t xml:space="preserve">South Korea Seoul</w:t>
      </w:r>
      <w:r>
        <w:t xml:space="preserve"> </w:t>
      </w:r>
      <w:r>
        <w:t xml:space="preserve">will catalyze my journey toward becoming a globally competitive automotive technician, while contributing meaningfully to the nation's advanced transportation ecosystem.</w:t>
      </w:r>
    </w:p>
    <w:p>
      <w:pPr>
        <w:pStyle w:val="BodyText"/>
      </w:pPr>
      <w:r>
        <w:t xml:space="preserve">My fascination with mechanical systems began in childhood, dismantling and repairing household appliances and vehicles with my father—a humble yet skilled</w:t>
      </w:r>
      <w:r>
        <w:t xml:space="preserve"> </w:t>
      </w:r>
      <w:r>
        <w:rPr>
          <w:bCs/>
          <w:b/>
        </w:rPr>
        <w:t xml:space="preserve">Mechanic</w:t>
      </w:r>
      <w:r>
        <w:t xml:space="preserve"> </w:t>
      </w:r>
      <w:r>
        <w:t xml:space="preserve">who taught me that every engine tells a story of innovation. This early exposure cultivated not just technical aptitude but an unwavering commitment to excellence. After completing my vocational diploma in Automotive Technology from [Your Institution], I gained hands-on experience at [Local Workshop Name], where I honed skills in engine diagnostics, electrical systems, and preventive maintenance for 50+ vehicles monthly. However, I quickly realized that South Korea's industry-leading advancements—particularly its integration of AI-driven diagnostic tools and sustainable electric vehicle (EV) technologies—require expertise beyond my current training. It is precisely this gap that drives my application for the scholarship to study in</w:t>
      </w:r>
      <w:r>
        <w:t xml:space="preserve"> </w:t>
      </w:r>
      <w:r>
        <w:rPr>
          <w:bCs/>
          <w:b/>
        </w:rPr>
        <w:t xml:space="preserve">South Korea Seoul</w:t>
      </w:r>
      <w:r>
        <w:t xml:space="preserve">, a global epicenter for automotive innovation where Hyundai Motor Group and Kia Motors pioneer next-generation mobility solutions.</w:t>
      </w:r>
    </w:p>
    <w:p>
      <w:pPr>
        <w:pStyle w:val="BodyText"/>
      </w:pPr>
      <w:r>
        <w:t xml:space="preserve">Seoul's unique position as the heart of South Korea's automotive revolution makes it the ideal environment to elevate my career. Unlike generic mechanic programs, SATI’s curriculum uniquely blends cutting-edge EV diagnostics, robotics-assisted repairs, and sustainable manufacturing practices—directly aligning with my goal to specialize in hybrid-electric vehicle maintenance. I have closely followed Seoul's initiatives like the</w:t>
      </w:r>
      <w:r>
        <w:t xml:space="preserve"> </w:t>
      </w:r>
      <w:r>
        <w:rPr>
          <w:iCs/>
          <w:i/>
        </w:rPr>
        <w:t xml:space="preserve">Green Mobility 2030 Plan</w:t>
      </w:r>
      <w:r>
        <w:t xml:space="preserve">, which aims for 80% EV adoption by 2035. As a</w:t>
      </w:r>
      <w:r>
        <w:t xml:space="preserve"> </w:t>
      </w:r>
      <w:r>
        <w:rPr>
          <w:bCs/>
          <w:b/>
        </w:rPr>
        <w:t xml:space="preserve">Mechanic</w:t>
      </w:r>
      <w:r>
        <w:t xml:space="preserve"> </w:t>
      </w:r>
      <w:r>
        <w:t xml:space="preserve">trained in this ecosystem, I will be equipped to support South Korea’s transition to zero-emission transportation—a mission critical to global climate efforts. Moreover, Seoul’s infrastructure as a smart city offers unparalleled access to industry partners like Hyundai Mobis and Samsung SDI for real-world training, ensuring my education transcends textbooks into tangible impact.</w:t>
      </w:r>
    </w:p>
    <w:p>
      <w:pPr>
        <w:pStyle w:val="BodyText"/>
      </w:pPr>
      <w:r>
        <w:t xml:space="preserve">The financial barrier of studying in Seoul has been a significant challenge. Tuition fees for SATI’s Advanced Mechanic Program exceed [Your Country]’s annual income level by 300%, while living costs in Gangnam-gu (Seoul’s tech hub) further strain my resources. This scholarship would not merely cover expenses but empower me to focus entirely on mastering skills vital to South Korea’s automotive future. I have already secured a conditional internship at [Local Workshop] for summer 2025, where I will apply foundational knowledge gained from this program, but without the specialized training offered in Seoul, my contribution would remain limited to conventional repairs rather than leading EV innovation.</w:t>
      </w:r>
    </w:p>
    <w:p>
      <w:pPr>
        <w:pStyle w:val="BodyText"/>
      </w:pPr>
      <w:r>
        <w:t xml:space="preserve">My commitment to South Korea extends beyond technical growth. As a participant in the Korean Language Institute’s beginner course (CEFR A2 level), I am actively preparing for cultural integration. I understand that South Korea values *jeong* (deep interpersonal trust) and *gimjang* (communal effort)—principles that mirror the collaborative spirit of modern automotive teams. In Seoul, I will not only learn from world-class instructors like Professor Kim at SATI but also engage with local communities through volunteer work at urban mobility projects, such as Seoul’s free EV charging network expansions. This holistic immersion ensures I become a culturally attuned professional who respects South Korea’s work ethic while contributing fresh perspectives.</w:t>
      </w:r>
    </w:p>
    <w:p>
      <w:pPr>
        <w:pStyle w:val="BodyText"/>
      </w:pPr>
      <w:r>
        <w:t xml:space="preserve">Post-graduation, I intend to establish an EV service hub in [Your City] modeled after Seoul’s industry-academia partnerships, training 20+ local technicians annually. However, my vision for immediate impact lies within Seoul itself: I will join Hyundai’s regional R&amp;D team as a technical specialist within six months of graduation—translating the advanced diagnostics and AI integration skills acquired through this scholarship into tangible improvements in vehicle safety and efficiency. South Korea’s ambition to dominate the global EV market by 2030 requires technicians who bridge software, hardware, and sustainability—a role I am determined to fulfill. This scholarship is not merely an educational opportunity; it is the keystone connecting my humble beginnings as a mechanic’s apprentice to becoming a pivotal contributor in</w:t>
      </w:r>
      <w:r>
        <w:t xml:space="preserve"> </w:t>
      </w:r>
      <w:r>
        <w:rPr>
          <w:bCs/>
          <w:b/>
        </w:rPr>
        <w:t xml:space="preserve">South Korea Seoul</w:t>
      </w:r>
      <w:r>
        <w:t xml:space="preserve">'s automotive renaissance.</w:t>
      </w:r>
    </w:p>
    <w:p>
      <w:pPr>
        <w:pStyle w:val="BodyText"/>
      </w:pPr>
      <w:r>
        <w:t xml:space="preserve">I have attached my academic transcripts, letters of recommendation from [Professor/Work Supervisor], and proof of Korean language studies to validate this application. I respectfully request the opportunity to interview with SATI’s admissions panel at your convenience. Thank you for considering my</w:t>
      </w:r>
      <w:r>
        <w:t xml:space="preserve"> </w:t>
      </w:r>
      <w:r>
        <w:rPr>
          <w:bCs/>
          <w:b/>
        </w:rPr>
        <w:t xml:space="preserve">Scholarship Application Letter</w:t>
      </w:r>
      <w:r>
        <w:t xml:space="preserve">—a testament to my resolve, preparedness, and deep admiration for South Korea’s automotive vision. I eagerly anticipate contributing my dedication to Seoul’s legacy of mechanical excellence.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875 words, exceeding the required minimum. Key terms are strategically emphasized to align with your specifications for "Scholarship Application Letter," "Mechanic," and "South Korea Seoul" as critical components of this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Program in South Korea Seoul</dc:title>
  <dc:creator/>
  <cp:keywords/>
  <dcterms:created xsi:type="dcterms:W3CDTF">2026-07-23T19:49:29Z</dcterms:created>
  <dcterms:modified xsi:type="dcterms:W3CDTF">2026-07-23T19:49:29Z</dcterms:modified>
</cp:coreProperties>
</file>

<file path=docProps/custom.xml><?xml version="1.0" encoding="utf-8"?>
<Properties xmlns="http://schemas.openxmlformats.org/officeDocument/2006/custom-properties" xmlns:vt="http://schemas.openxmlformats.org/officeDocument/2006/docPropsVTypes"/>
</file>