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Pursuing Advanced Studies in Mechanical Engineering at Renowned Institutions in China Beijing</w:t>
      </w:r>
    </w:p>
    <w:bookmarkEnd w:id="20"/>
    <w:p>
      <w:pPr>
        <w:pStyle w:val="BodyText"/>
      </w:pPr>
      <w:r>
        <w:t xml:space="preserve">October 26, 2023</w:t>
      </w:r>
    </w:p>
    <w:p>
      <w:pPr>
        <w:pStyle w:val="BodyText"/>
      </w:pPr>
      <w:r>
        <w:t xml:space="preserve">Admissions Committee</w:t>
      </w:r>
    </w:p>
    <w:p>
      <w:pPr>
        <w:pStyle w:val="BodyText"/>
      </w:pPr>
      <w:r>
        <w:t xml:space="preserve">Beijing International Scholarship Program</w:t>
      </w:r>
    </w:p>
    <w:p>
      <w:pPr>
        <w:pStyle w:val="BodyText"/>
      </w:pPr>
      <w:r>
        <w:t xml:space="preserve">Renmin University of China - School of Mechanical Engineering</w:t>
      </w:r>
    </w:p>
    <w:p>
      <w:pPr>
        <w:pStyle w:val="BodyText"/>
      </w:pPr>
      <w:r>
        <w:t xml:space="preserve">Beijing, China 100872</w:t>
      </w:r>
    </w:p>
    <w:bookmarkStart w:id="21" w:name="X8a2e5694818dd410a4c675b09de6099a04b1505"/>
    <w:p>
      <w:pPr>
        <w:pStyle w:val="Heading2"/>
      </w:pPr>
      <w:r>
        <w:t xml:space="preserve">Subject: Formal Application for Graduate Scholarship in Mechanical Engineering Studies at Premier Institutions in China Beijing</w:t>
      </w:r>
    </w:p>
    <w:bookmarkEnd w:id="21"/>
    <w:p>
      <w:pPr>
        <w:pStyle w:val="FirstParagraph"/>
      </w:pPr>
      <w:r>
        <w:t xml:space="preserve">Dear Esteemed Members of the Admissions Committee,</w:t>
      </w:r>
    </w:p>
    <w:p>
      <w:pPr>
        <w:pStyle w:val="BodyText"/>
      </w:pPr>
      <w:r>
        <w:t xml:space="preserve">It is with profound enthusiasm and meticulous preparation that I submit this Scholarship Application Letter for consideration as a recipient of the prestigious International Graduate Scholarship at Renmin University of China. As an aspiring Mechanical Engineer with unwavering commitment to advancing sustainable engineering solutions, I am compelled to pursue graduate studies in Beijing—a global epicenter where cutting-edge mechanical engineering intersects with China's unparalleled industrial innovation and academic excellence.</w:t>
      </w:r>
    </w:p>
    <w:p>
      <w:pPr>
        <w:pStyle w:val="BodyText"/>
      </w:pPr>
      <w:r>
        <w:t xml:space="preserve">My academic journey has been meticulously structured around the core principles of mechanical engineering. Having earned my Bachelor of Science in Mechanical Engineering from the University of Technology Sydney with honors (GPA: 3.8/4.0), I have developed a robust foundation in thermodynamics, fluid mechanics, and advanced materials science through rigorous coursework and hands-on laboratory experiences. My undergraduate thesis on "Optimizing Heat Exchanger Efficiency Using Nanofluid Technology" earned recognition at the Australasian Engineering Conference, demonstrating my capacity to contribute meaningfully to mechanical engineering discourse. However, I recognize that true mastery in this field demands exposure to diverse engineering ecosystems—particularly those where manufacturing innovation meets sustainable development goals.</w:t>
      </w:r>
    </w:p>
    <w:p>
      <w:pPr>
        <w:pStyle w:val="BodyText"/>
      </w:pPr>
      <w:r>
        <w:t xml:space="preserve">China Beijing stands as the ideal destination for my advanced studies due to its unparalleled convergence of academic rigor and industrial application. The capital city hosts institutions like Tsinghua University and Beijing Institute of Technology, which consistently rank among the world's top mechanical engineering programs. These universities boast state-of-the-art facilities including China's National Center for High-Performance Computing in Mechanical Systems and the Advanced Manufacturing Research Consortium—resources that are pivotal for my research focus on sustainable energy systems. The strategic location within Beijing also places me at the heart of China's "Made in China 2025" initiative, where leading manufacturers like BAIC Group and SINOTRUK are pioneering electric vehicle drivetrains and smart factory automation. This environment offers irreplaceable opportunities to observe how theoretical mechanical engineering principles translate into real-world industrial transformation—a perspective impossible to gain elsewhere.</w:t>
      </w:r>
    </w:p>
    <w:p>
      <w:pPr>
        <w:pStyle w:val="BodyText"/>
      </w:pPr>
      <w:r>
        <w:t xml:space="preserve">My specific research interests align precisely with the strategic priorities of Beijing's engineering community. I aim to develop novel thermal management systems for next-generation lithium-ion battery packs, addressing critical challenges in electric vehicle range anxiety and charging efficiency. This work directly supports China's national goal of achieving carbon neutrality by 2060 while contributing to global sustainability efforts. The opportunity to collaborate with Professor Li Wei at Tsinghua University's Battery Materials Research Group—whose pioneering work on solid-state electrolytes has been published in Nature Energy—would be transformative for my academic trajectory. This is not merely an educational pursuit but a strategic alignment between my professional aspirations and Beijing's engineering vision.</w:t>
      </w:r>
    </w:p>
    <w:p>
      <w:pPr>
        <w:pStyle w:val="BodyText"/>
      </w:pPr>
      <w:r>
        <w:t xml:space="preserve">As a prospective Mechanical Engineer, I understand that technical expertise alone is insufficient for meaningful global impact. My volunteer work with Engineers Without Borders Australia taught me to contextualize engineering solutions within socio-economic frameworks—such as designing low-cost water purification systems for rural communities. This holistic perspective prepares me to bridge the gap between technological innovation and human need, a principle deeply embedded in Beijing's sustainable engineering ethos. I am particularly inspired by China's commitment to "green manufacturing," which resonates with my belief that mechanical engineers must prioritize environmental stewardship alongside technical excellence.</w:t>
      </w:r>
    </w:p>
    <w:p>
      <w:pPr>
        <w:pStyle w:val="BodyText"/>
      </w:pPr>
      <w:r>
        <w:t xml:space="preserve">The financial constraints of international graduate studies in China Beijing represent a significant barrier to my academic aspirations. The tuition fees and living expenses would exceed my personal savings capacity, making this scholarship essential for realizing my potential. This Scholarship Application Letter is not merely a request for funding; it is a pledge of commitment to leverage these resources toward becoming an influential Mechanical Engineer who contributes meaningfully to China's technological advancement while fostering international engineering partnerships. The scholarship would enable me to fully engage in research projects, attend key conferences like the International Conference on Advanced Manufacturing, and participate in Beijing's vibrant engineering innovation ecosystem without financial distraction.</w:t>
      </w:r>
    </w:p>
    <w:p>
      <w:pPr>
        <w:pStyle w:val="BodyText"/>
      </w:pPr>
      <w:r>
        <w:t xml:space="preserve">Upon completion of my Master's program in Mechanical Engineering at a premier institution in China Beijing, I will return to Australia to establish an R&amp;D center focused on sustainable mobility solutions. My long-term vision includes creating collaborative frameworks between Australian battery manufacturers and Chinese automotive leaders, accelerating the adoption of clean transportation technologies across both continents. This initiative would directly support Australia's National Hydrogen Strategy while strengthening the bilateral engineering partnership between our nations—a natural extension of my Beijing experience.</w:t>
      </w:r>
    </w:p>
    <w:p>
      <w:pPr>
        <w:pStyle w:val="BodyText"/>
      </w:pPr>
      <w:r>
        <w:t xml:space="preserve">Beijing’s unique position as a city where ancient heritage meets technological frontier creates an unparalleled learning environment. The morning mist rising over the Forbidden City contrasts powerfully with the gleaming skyscrapers housing AI-driven manufacturing labs—a visual metaphor for the synthesis I seek in mechanical engineering: respecting tradition while forging innovation. This Scholarship Application Letter represents my earnest commitment to become a bridge between engineering disciplines, cultural contexts, and sustainable futures.</w:t>
      </w:r>
    </w:p>
    <w:p>
      <w:pPr>
        <w:pStyle w:val="BodyText"/>
      </w:pPr>
      <w:r>
        <w:t xml:space="preserve">As I prepare to contribute as a Mechanical Engineer in this transformative era of industrial evolution, Beijing offers the ideal crucible for growth. The scholarship is not merely an educational investment but a catalyst for global impact—enabling me to transform theoretical knowledge into tangible solutions that advance both China's engineering landscape and humanity's shared sustainability challenges. I am confident that my academic rigor, research focus on energy-efficient mechanical systems, and commitment to cross-cultural engineering collaboration align perfectly with the mission of this esteemed program.</w:t>
      </w:r>
    </w:p>
    <w:p>
      <w:pPr>
        <w:pStyle w:val="BodyText"/>
      </w:pPr>
      <w:r>
        <w:t xml:space="preserve">Thank you for considering my application. I welcome the opportunity to discuss how my background as an emerging Mechanical Engineer can contribute to your institution's excellence in Beijing. I have attached all required documentation and remain available at your convenience for an interview.</w:t>
      </w:r>
    </w:p>
    <w:p>
      <w:pPr>
        <w:pStyle w:val="BodyText"/>
      </w:pPr>
      <w:r>
        <w:t xml:space="preserve">Sincerely,</w:t>
      </w:r>
    </w:p>
    <w:bookmarkStart w:id="22" w:name="alexandra-chen"/>
    <w:p>
      <w:pPr>
        <w:pStyle w:val="Heading3"/>
      </w:pPr>
      <w:r>
        <w:t xml:space="preserve">Alexandra Chen</w:t>
      </w:r>
    </w:p>
    <w:p>
      <w:pPr>
        <w:pStyle w:val="FirstParagraph"/>
      </w:pPr>
      <w:r>
        <w:t xml:space="preserve">Master of Mechanical Engineering Candidate (Expected 2024)</w:t>
      </w:r>
    </w:p>
    <w:p>
      <w:pPr>
        <w:pStyle w:val="BodyText"/>
      </w:pPr>
      <w:r>
        <w:t xml:space="preserve">University of Technology Sydney, Australia</w:t>
      </w:r>
    </w:p>
    <w:p>
      <w:pPr>
        <w:pStyle w:val="BodyText"/>
      </w:pPr>
      <w:r>
        <w:t xml:space="preserve">Email: alex.chen@uts.edu.au | Phone: +61 412 345 678</w:t>
      </w:r>
    </w:p>
    <w:bookmarkEnd w:id="22"/>
    <w:p>
      <w:pPr>
        <w:pStyle w:val="BodyText"/>
      </w:pPr>
      <w:r>
        <w:t xml:space="preserve">Word Count: 856</w:t>
      </w:r>
    </w:p>
    <w:p>
      <w:pPr>
        <w:pStyle w:val="BodyText"/>
      </w:pPr>
      <w:r>
        <w:t xml:space="preserve">This Scholarship Application Letter demonstrates my commitment to becoming a leading Mechanical Engineer through advanced study in China Beijing's premier academic and industrial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in Beijing</dc:title>
  <dc:creator/>
  <cp:keywords/>
  <dcterms:created xsi:type="dcterms:W3CDTF">2025-12-09T15:36:30Z</dcterms:created>
  <dcterms:modified xsi:type="dcterms:W3CDTF">2025-12-09T15:36:30Z</dcterms:modified>
</cp:coreProperties>
</file>

<file path=docProps/custom.xml><?xml version="1.0" encoding="utf-8"?>
<Properties xmlns="http://schemas.openxmlformats.org/officeDocument/2006/custom-properties" xmlns:vt="http://schemas.openxmlformats.org/officeDocument/2006/docPropsVTypes"/>
</file>