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For the Master of Science in Mechanical Engineering Program at a Leading Institution in Frankfurt, Germany</w:t>
      </w:r>
    </w:p>
    <w:p>
      <w:pPr>
        <w:pStyle w:val="BodyText"/>
      </w:pPr>
      <w:r>
        <w:t xml:space="preserve">Date: October 26, 2023</w:t>
      </w:r>
    </w:p>
    <w:p>
      <w:pPr>
        <w:pStyle w:val="BodyText"/>
      </w:pPr>
      <w:r>
        <w:t xml:space="preserve">Admissions Committee</w:t>
      </w:r>
      <w:r>
        <w:br/>
      </w:r>
      <w:r>
        <w:t xml:space="preserve">[University Name - e.g., Technische Universität Darmstadt / Frankfurt University of Applied Sciences]</w:t>
      </w:r>
      <w:r>
        <w:br/>
      </w:r>
      <w:r>
        <w:t xml:space="preserve">Frankfurt am Main, Germany</w:t>
      </w:r>
    </w:p>
    <w:bookmarkStart w:id="20" w:name="X6c923fa3b9367594cc8c93602e4146da25f090d"/>
    <w:p>
      <w:pPr>
        <w:pStyle w:val="Heading2"/>
      </w:pPr>
      <w:r>
        <w:t xml:space="preserve">Subject: Application for Scholarship to Pursue Master of Science in Mechanical Engineering in Frankfurt, Germany</w:t>
      </w:r>
    </w:p>
    <w:p>
      <w:pPr>
        <w:pStyle w:val="FirstParagraph"/>
      </w:pPr>
      <w:r>
        <w:t xml:space="preserve">Dear Admissions Committee,</w:t>
      </w:r>
    </w:p>
    <w:p>
      <w:pPr>
        <w:pStyle w:val="BodyText"/>
      </w:pPr>
      <w:r>
        <w:t xml:space="preserve">It is with profound enthusiasm and unwavering determination that I submit my application for the prestigious scholarship to pursue a Master of Science in Mechanical Engineering at a leading institution in Frankfurt, Germany. As an aspiring</w:t>
      </w:r>
      <w:r>
        <w:t xml:space="preserve"> </w:t>
      </w:r>
      <w:r>
        <w:rPr>
          <w:bCs/>
          <w:b/>
        </w:rPr>
        <w:t xml:space="preserve">Mechanical Engineer</w:t>
      </w:r>
      <w:r>
        <w:t xml:space="preserve"> </w:t>
      </w:r>
      <w:r>
        <w:t xml:space="preserve">deeply committed to innovation at the intersection of sustainable technology and industrial advancement, Frankfurt represents not merely a location for study but the strategic epicenter where global engineering challenges converge with cutting-edge solutions. This</w:t>
      </w:r>
      <w:r>
        <w:t xml:space="preserve"> </w:t>
      </w:r>
      <w:r>
        <w:rPr>
          <w:iCs/>
          <w:i/>
        </w:rPr>
        <w:t xml:space="preserve">Scholarship Application Letter</w:t>
      </w:r>
      <w:r>
        <w:t xml:space="preserve"> </w:t>
      </w:r>
      <w:r>
        <w:t xml:space="preserve">articulates my academic trajectory, professional vision, and unwavering commitment to contributing meaningfully to Germany’s engineering legacy while leveraging the unparalleled resources of</w:t>
      </w:r>
      <w:r>
        <w:t xml:space="preserve"> </w:t>
      </w:r>
      <w:r>
        <w:rPr>
          <w:bCs/>
          <w:b/>
        </w:rPr>
        <w:t xml:space="preserve">Germany Frankfurt</w:t>
      </w:r>
      <w:r>
        <w:t xml:space="preserve">.</w:t>
      </w:r>
    </w:p>
    <w:p>
      <w:pPr>
        <w:pStyle w:val="BodyText"/>
      </w:pPr>
      <w:r>
        <w:t xml:space="preserve">My undergraduate studies in Mechanical Engineering at [Your University Name] equipped me with a robust foundation in thermodynamics, fluid dynamics, and advanced materials science. I graduated with honors (GPA: 3.8/4.0) and completed an independent research project on "Optimizing Thermal Management Systems for Electric Vehicle Battery Packs," which earned recognition at the National Engineering Symposium. This work ignited my passion for sustainable mobility solutions—a field where</w:t>
      </w:r>
      <w:r>
        <w:t xml:space="preserve"> </w:t>
      </w:r>
      <w:r>
        <w:rPr>
          <w:bCs/>
          <w:b/>
        </w:rPr>
        <w:t xml:space="preserve">Germany Frankfurt</w:t>
      </w:r>
      <w:r>
        <w:t xml:space="preserve"> </w:t>
      </w:r>
      <w:r>
        <w:t xml:space="preserve">stands as a global beacon. Frankfurt’s unique position as Germany’s financial hub, combined with its burgeoning network of engineering innovators (including Siemens Mobility, Continental AG, and Fraunhofer Institutes), creates an unparalleled ecosystem for translational research. I am particularly drawn to the Master’s program at [University Name] for its specialized focus on "Sustainable Systems Engineering" and its strategic partnerships with Frankfurt-based industry leaders like Mercedes-Benz R&amp;D Center.</w:t>
      </w:r>
    </w:p>
    <w:p>
      <w:pPr>
        <w:pStyle w:val="BodyText"/>
      </w:pPr>
      <w:r>
        <w:t xml:space="preserve">The decision to pursue my advanced studies in</w:t>
      </w:r>
      <w:r>
        <w:t xml:space="preserve"> </w:t>
      </w:r>
      <w:r>
        <w:rPr>
          <w:bCs/>
          <w:b/>
        </w:rPr>
        <w:t xml:space="preserve">Germany Frankfurt</w:t>
      </w:r>
      <w:r>
        <w:t xml:space="preserve"> </w:t>
      </w:r>
      <w:r>
        <w:t xml:space="preserve">is deliberate and deeply informed. Germany’s engineering ethos—embodying the precision of "Made in Germany" and its commitment to the Energiewende (energy transition)—resonates with my professional values. Frankfurt, as Europe’s largest financial center and a magnet for international talent, offers more than academic rigor; it provides access to cross-disciplinary collaboration, industry internships at companies driving automation (e.g., KUKA Robotics), and exposure to EU sustainability policy frameworks. My goal is not merely to master mechanical engineering but to become a leader in developing circular economy solutions for industrial machinery—a mission aligned with Frankfurt’s role as a hub for the European Green Deal implementation. This scholarship would enable me to fully immerse in this environment, attending workshops at the Frankfurt Industrial Innovation Center and collaborating on projects like Fraunhofer IFAM’s "Sustainable Manufacturing" initiative.</w:t>
      </w:r>
    </w:p>
    <w:p>
      <w:pPr>
        <w:pStyle w:val="BodyText"/>
      </w:pPr>
      <w:r>
        <w:t xml:space="preserve">As a</w:t>
      </w:r>
      <w:r>
        <w:t xml:space="preserve"> </w:t>
      </w:r>
      <w:r>
        <w:rPr>
          <w:bCs/>
          <w:b/>
        </w:rPr>
        <w:t xml:space="preserve">Mechanical Engineer</w:t>
      </w:r>
      <w:r>
        <w:t xml:space="preserve">, I understand that excellence demands both theoretical mastery and practical application. In my final year, I spearheaded a student team that designed a low-cost water purification system for rural communities in India, securing funding through the [Your University] Innovation Fund. This experience reinforced my belief that engineering must serve societal needs—echoing Germany’s focus on "Technology for Humanity." Frankfurt’s multicultural environment will further refine this perspective; interacting with peers from 80+ nationalities at [University Name] will prepare me to lead global engineering teams addressing climate challenges. I am eager to contribute to projects such as the Frankfurt Smart City Initiative, where mechanical engineers play a pivotal role in optimizing urban energy grids.</w:t>
      </w:r>
    </w:p>
    <w:p>
      <w:pPr>
        <w:pStyle w:val="BodyText"/>
      </w:pPr>
      <w:r>
        <w:t xml:space="preserve">The financial support of this scholarship is indispensable for my academic journey. While my undergraduate achievements have earned me partial funding, the full cost of tuition and living expenses in Frankfurt—a city with a high standard of living—remains a significant barrier. This scholarship would eliminate financial constraints, allowing me to dedicate 100% of my focus to research on "AI-Driven Predictive Maintenance for Wind Turbine Gearboxes"—a project directly relevant to Germany’s renewable energy goals and supported by professors at [University Name]. Without this support, I would be forced to divert time toward part-time work, potentially compromising the depth of my contribution to the program.</w:t>
      </w:r>
    </w:p>
    <w:p>
      <w:pPr>
        <w:pStyle w:val="BodyText"/>
      </w:pPr>
      <w:r>
        <w:t xml:space="preserve">My long-term vision aligns seamlessly with Germany’s industrial strategy. Post-graduation, I aim to join Siemens’ Frankfurt headquarters as a Lead Mechanical Engineer in their Sustainable Solutions division, developing next-generation energy storage systems. Eventually, I plan to establish an engineering consultancy in Frankfurt focused on decarbonizing SME manufacturing—a venture rooted in the collaborative spirit fostered by Germany’s Mittelstand. My background as a first-generation university student from [Your Country] fuels my drive to demonstrate that</w:t>
      </w:r>
      <w:r>
        <w:t xml:space="preserve"> </w:t>
      </w:r>
      <w:r>
        <w:rPr>
          <w:bCs/>
          <w:b/>
        </w:rPr>
        <w:t xml:space="preserve">Mechanical Engineer</w:t>
      </w:r>
      <w:r>
        <w:t xml:space="preserve"> </w:t>
      </w:r>
      <w:r>
        <w:t xml:space="preserve">excellence transcends geography. In Frankfurt, I will not only advance my skills but also become a bridge between German engineering innovation and global emerging markets.</w:t>
      </w:r>
    </w:p>
    <w:p>
      <w:pPr>
        <w:pStyle w:val="BodyText"/>
      </w:pPr>
      <w:r>
        <w:t xml:space="preserve">In closing, this scholarship represents far more than financial aid—it is an investment in the future of sustainable engineering. Frankfurt’s dynamic landscape offers the perfect crucible for transforming my academic rigor into tangible impact. I am prepared to contribute actively to campus life through initiatives like the university’s Engineering Society and volunteer with organizations such as "Frankfurt Youth Tech," mentoring students from underrepresented backgrounds in STEM fields. My commitment to excellence, coupled with my strategic alignment with</w:t>
      </w:r>
      <w:r>
        <w:t xml:space="preserve"> </w:t>
      </w:r>
      <w:r>
        <w:rPr>
          <w:bCs/>
          <w:b/>
        </w:rPr>
        <w:t xml:space="preserve">Germany Frankfurt</w:t>
      </w:r>
      <w:r>
        <w:t xml:space="preserve">’s engineering ecosystem, ensures that I will be a worthy recipient of this opportunity.</w:t>
      </w:r>
    </w:p>
    <w:p>
      <w:pPr>
        <w:pStyle w:val="BodyText"/>
      </w:pPr>
      <w:r>
        <w:t xml:space="preserve">Thank you for considering my application. I have attached all required documents and welcome the opportunity to discuss how my vision for mechanical engineering in the context of</w:t>
      </w:r>
      <w:r>
        <w:t xml:space="preserve"> </w:t>
      </w:r>
      <w:r>
        <w:rPr>
          <w:bCs/>
          <w:b/>
        </w:rPr>
        <w:t xml:space="preserve">Germany Frankfurt</w:t>
      </w:r>
      <w:r>
        <w:t xml:space="preserve"> </w:t>
      </w:r>
      <w:r>
        <w:t xml:space="preserve">can contribute to your institution’s mission. I am eager to bring my dedication, technical skills, and passion for sustainable innovation to your esteemed program.</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Email: [your.email@domain.com] | Phone: [+1 (555) 123-4567]</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"Scholarship Application Letter," "Mechanical Engineer," and "Germany Frankfurt" as core pillars of the narrative, demonstrating targeted alignment with Frankfurt’s engineering ecosystem and Germany’s industrial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in Germany Frankfurt</dc:title>
  <dc:creator/>
  <cp:keywords/>
  <dcterms:created xsi:type="dcterms:W3CDTF">2025-12-11T11:46:02Z</dcterms:created>
  <dcterms:modified xsi:type="dcterms:W3CDTF">2025-12-11T11:46:02Z</dcterms:modified>
</cp:coreProperties>
</file>

<file path=docProps/custom.xml><?xml version="1.0" encoding="utf-8"?>
<Properties xmlns="http://schemas.openxmlformats.org/officeDocument/2006/custom-properties" xmlns:vt="http://schemas.openxmlformats.org/officeDocument/2006/docPropsVTypes"/>
</file>