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Technology &amp; Innovation Foundation</w:t>
      </w:r>
    </w:p>
    <w:p>
      <w:pPr>
        <w:pStyle w:val="BodyText"/>
      </w:pPr>
      <w:r>
        <w:t xml:space="preserve">84 Rothschild Boulevard, Tel Aviv-Yafo, Israel</w:t>
      </w:r>
    </w:p>
    <w:bookmarkStart w:id="20" w:name="dear-esteemed-scholarship-committee"/>
    <w:p>
      <w:pPr>
        <w:pStyle w:val="Heading2"/>
      </w:pPr>
      <w:r>
        <w:t xml:space="preserve">Dear Esteemed Scholarship Committee,</w:t>
      </w:r>
    </w:p>
    <w:p>
      <w:pPr>
        <w:pStyle w:val="FirstParagraph"/>
      </w:pPr>
      <w:r>
        <w:t xml:space="preserve">I am writing to submit my formal application for the prestigious International Engineering Scholarship, with profound enthusiasm for pursuing advanced studies in Mechanical Engineering at Tel Aviv University. As a dedicated engineering student from Canada with a decade-long fascination with sustainable energy systems, I have meticulously prepared this</w:t>
      </w:r>
      <w:r>
        <w:t xml:space="preserve"> </w:t>
      </w:r>
      <w:r>
        <w:rPr>
          <w:bCs/>
          <w:b/>
        </w:rPr>
        <w:t xml:space="preserve">Scholarship Application Letter</w:t>
      </w:r>
      <w:r>
        <w:t xml:space="preserve"> </w:t>
      </w:r>
      <w:r>
        <w:t xml:space="preserve">to articulate how my academic trajectory aligns perfectly with the innovative ecosystem of</w:t>
      </w:r>
      <w:r>
        <w:t xml:space="preserve"> </w:t>
      </w:r>
      <w:r>
        <w:rPr>
          <w:bCs/>
          <w:b/>
        </w:rPr>
        <w:t xml:space="preserve">Israel Tel Aviv</w:t>
      </w:r>
      <w:r>
        <w:t xml:space="preserve">, where I intend to cultivate my expertise as a future</w:t>
      </w:r>
      <w:r>
        <w:t xml:space="preserve"> </w:t>
      </w:r>
      <w:r>
        <w:rPr>
          <w:bCs/>
          <w:b/>
        </w:rPr>
        <w:t xml:space="preserve">Mechanical Engineer</w:t>
      </w:r>
      <w:r>
        <w:t xml:space="preserve">.</w:t>
      </w:r>
    </w:p>
    <w:p>
      <w:pPr>
        <w:pStyle w:val="BodyText"/>
      </w:pPr>
      <w:r>
        <w:t xml:space="preserve">My academic journey began at the University of Toronto, where I graduated with first-class honors in Mechanical Engineering. Throughout my undergraduate studies, I immersed myself in cutting-edge projects including the design of a solar-powered water purification system for rural communities and an AI-optimized thermal management solution for electric vehicle batteries – experiences that cemented my commitment to engineering excellence. However, it was during a research internship at Canada's National Research Council that I realized the transformative potential of Israel's engineering landscape. The rapid advancements in renewable energy technologies and smart manufacturing systems emerging from</w:t>
      </w:r>
      <w:r>
        <w:t xml:space="preserve"> </w:t>
      </w:r>
      <w:r>
        <w:rPr>
          <w:bCs/>
          <w:b/>
        </w:rPr>
        <w:t xml:space="preserve">Israel Tel Aviv</w:t>
      </w:r>
      <w:r>
        <w:t xml:space="preserve"> </w:t>
      </w:r>
      <w:r>
        <w:t xml:space="preserve">demonstrated a paradigm shift in how mechanical engineering solutions address global challenges – precisely the field where I aim to contribute.</w:t>
      </w:r>
    </w:p>
    <w:p>
      <w:pPr>
        <w:pStyle w:val="BodyText"/>
      </w:pPr>
      <w:r>
        <w:t xml:space="preserve">The decision to pursue graduate studies in</w:t>
      </w:r>
      <w:r>
        <w:t xml:space="preserve"> </w:t>
      </w:r>
      <w:r>
        <w:rPr>
          <w:bCs/>
          <w:b/>
        </w:rPr>
        <w:t xml:space="preserve">Israel Tel Aviv</w:t>
      </w:r>
      <w:r>
        <w:t xml:space="preserve"> </w:t>
      </w:r>
      <w:r>
        <w:t xml:space="preserve">is not merely academic; it is strategic. Tel Aviv University's Faculty of Engineering, particularly its Center for Sustainable Energy Systems, offers a curriculum uniquely positioned at the convergence of mechanical engineering and Israel's world-leading innovation culture. Professor David Levi's research on micro-grid energy storage solutions directly complements my thesis work on thermal efficiency in renewable systems – a project I have already begun developing through correspondence with his team. The opportunity to collaborate with industry pioneers like Energiya Ltd., headquartered in Tel Aviv, and access their state-of-the-art facilities at the Israel Innovation Authority's Advanced Manufacturing Hub is unparalleled. This ecosystem is precisely where I must be to evolve from an academic engineer into a practitioner capable of designing solutions for water-scarce regions – a critical need echoed across the Mediterranean basin.</w:t>
      </w:r>
    </w:p>
    <w:p>
      <w:pPr>
        <w:pStyle w:val="BodyText"/>
      </w:pPr>
      <w:r>
        <w:t xml:space="preserve">My professional experience further validates this strategic choice. As an engineering intern at Siemens Canada, I contributed to the development of HVAC optimization algorithms that reduced energy consumption by 22% in commercial buildings. Yet, I observed how Israel's approach to resource constraints – particularly in water and energy management – has created a unique laboratory for mechanical engineering innovation. The country's relentless focus on "making the impossible possible" through technology mirrors my own philosophy:</w:t>
      </w:r>
      <w:r>
        <w:t xml:space="preserve"> </w:t>
      </w:r>
      <w:r>
        <w:rPr>
          <w:iCs/>
          <w:i/>
        </w:rPr>
        <w:t xml:space="preserve">"Engineering must be both precise and purposeful."</w:t>
      </w:r>
      <w:r>
        <w:t xml:space="preserve"> </w:t>
      </w:r>
      <w:r>
        <w:t xml:space="preserve">In Tel Aviv, I will learn not just from textbooks, but from living within a city that turns scarcity into ingenuity – where desalination plants operate at peak efficiency while urban design integrates renewable energy infrastructure. This environment is essential for my goal to become a</w:t>
      </w:r>
      <w:r>
        <w:t xml:space="preserve"> </w:t>
      </w:r>
      <w:r>
        <w:rPr>
          <w:bCs/>
          <w:b/>
        </w:rPr>
        <w:t xml:space="preserve">Mechanical Engineer</w:t>
      </w:r>
      <w:r>
        <w:t xml:space="preserve"> </w:t>
      </w:r>
      <w:r>
        <w:t xml:space="preserve">who designs systems that serve humanity's most urgent needs.</w:t>
      </w:r>
    </w:p>
    <w:p>
      <w:pPr>
        <w:pStyle w:val="BodyText"/>
      </w:pPr>
      <w:r>
        <w:t xml:space="preserve">Financially, this scholarship represents more than tuition support; it is the key to accessing a transformative educational experience within Israel's innovation ecosystem. While I have secured partial funding from my undergraduate institution, the specialized research equipment and industry collaboration opportunities at Tel Aviv University require full financial support to be accessible. The Technology &amp; Innovation Foundation's commitment to nurturing global engineering talent aligns perfectly with my vision – particularly through your mentorship program connecting scholars with Israeli industry leaders. With this scholarship, I would immediately engage in the university's Industry-Academia Partnership Initiative, working alongside companies like Ormat Technologies on next-generation geothermal energy systems.</w:t>
      </w:r>
    </w:p>
    <w:p>
      <w:pPr>
        <w:pStyle w:val="BodyText"/>
      </w:pPr>
      <w:r>
        <w:t xml:space="preserve">My long-term aspiration extends beyond personal achievement to creating scalable solutions for water-energy nexus challenges. Within Israel Tel Aviv's dynamic research environment, I plan to develop a modular thermal storage system for off-grid agricultural communities – a project directly addressing the UN Sustainable Development Goals 6 (Clean Water) and 7 (Affordable Energy). Having already established preliminary partnerships with Israeli NGOs like Arava Power Company during my academic travels, I am positioned to launch this initiative immediately upon arrival. This scholarship will enable me to join Tel Aviv's growing network of international engineers – a community where cross-cultural collaboration drives breakthroughs that ripple across continents.</w:t>
      </w:r>
    </w:p>
    <w:p>
      <w:pPr>
        <w:pStyle w:val="BodyText"/>
      </w:pPr>
      <w:r>
        <w:t xml:space="preserve">I recognize that the world requires more than technical proficiency from its</w:t>
      </w:r>
      <w:r>
        <w:t xml:space="preserve"> </w:t>
      </w:r>
      <w:r>
        <w:rPr>
          <w:bCs/>
          <w:b/>
        </w:rPr>
        <w:t xml:space="preserve">Mechanical Engineer</w:t>
      </w:r>
      <w:r>
        <w:t xml:space="preserve">s; it demands visionaries who understand engineering's role in societal progress. Israel Tel Aviv, with its blend of academic rigor and real-world problem-solving, is the only environment where I can cultivate this holistic perspective. My academic record (3.9/4.0 GPA), research publications in *Journal of Sustainable Engineering*, and letters of recommendation from industry leaders at Honeywell Canada attest to my capability to thrive in your program. Yet what truly distinguishes me is my unwavering commitment to apply engineering excellence toward tangible humanitarian impact – a philosophy I know will resonate deeply within Tel Aviv University's mission.</w:t>
      </w:r>
    </w:p>
    <w:p>
      <w:pPr>
        <w:pStyle w:val="BodyText"/>
      </w:pPr>
      <w:r>
        <w:t xml:space="preserve">As I conclude this</w:t>
      </w:r>
      <w:r>
        <w:t xml:space="preserve"> </w:t>
      </w:r>
      <w:r>
        <w:rPr>
          <w:bCs/>
          <w:b/>
        </w:rPr>
        <w:t xml:space="preserve">Scholarship Application Letter</w:t>
      </w:r>
      <w:r>
        <w:t xml:space="preserve">, I reflect on the words of Israel's visionary engineer, Professor Zvi Sperber: "Innovation is born at the intersection of necessity and imagination." Having witnessed this principle in action during my research visit to Tel Aviv last spring, I now seek to become a part of that legacy. With your support, I will immerse myself fully in the intellectual ferment of</w:t>
      </w:r>
      <w:r>
        <w:t xml:space="preserve"> </w:t>
      </w:r>
      <w:r>
        <w:rPr>
          <w:bCs/>
          <w:b/>
        </w:rPr>
        <w:t xml:space="preserve">Israel Tel Aviv</w:t>
      </w:r>
      <w:r>
        <w:t xml:space="preserve">, contributing my passion for sustainable energy systems while learning from the world's most resourceful engineers. This is not merely an educational opportunity – it is the critical step toward becoming a</w:t>
      </w:r>
      <w:r>
        <w:t xml:space="preserve"> </w:t>
      </w:r>
      <w:r>
        <w:rPr>
          <w:bCs/>
          <w:b/>
        </w:rPr>
        <w:t xml:space="preserve">Mechanical Engineer</w:t>
      </w:r>
      <w:r>
        <w:t xml:space="preserve"> </w:t>
      </w:r>
      <w:r>
        <w:t xml:space="preserve">who can engineer solutions that transform lives across the Middle East and beyond.</w:t>
      </w:r>
    </w:p>
    <w:p>
      <w:pPr>
        <w:pStyle w:val="BodyText"/>
      </w:pPr>
      <w:r>
        <w:t xml:space="preserve">Thank you for considering my application. I welcome the opportunity to discuss how my background, vision, and commitment align with your foundation's mission during an interview at your convenience.</w:t>
      </w:r>
    </w:p>
    <w:p>
      <w:pPr>
        <w:pStyle w:val="BodyText"/>
      </w:pPr>
      <w:r>
        <w:t xml:space="preserve">Sincerely,</w:t>
      </w:r>
    </w:p>
    <w:p>
      <w:pPr>
        <w:pStyle w:val="BodyText"/>
      </w:pPr>
      <w:r>
        <w:t xml:space="preserve">Alexandra Chen</w:t>
      </w:r>
    </w:p>
    <w:p>
      <w:pPr>
        <w:pStyle w:val="BodyText"/>
      </w:pPr>
      <w:r>
        <w:t xml:space="preserve">Master of Engineering Candidate (Expected May 2024)</w:t>
      </w:r>
    </w:p>
    <w:p>
      <w:pPr>
        <w:pStyle w:val="BodyText"/>
      </w:pPr>
      <w:r>
        <w:t xml:space="preserve">University of Toronto, Canada</w:t>
      </w:r>
    </w:p>
    <w:p>
      <w:pPr>
        <w:pStyle w:val="BodyText"/>
      </w:pPr>
      <w:r>
        <w:t xml:space="preserve">Email: alex.chen@utoronto.ca | Phone: +1 (416) 555-7890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2025-12-08T17:22:02Z</dcterms:created>
  <dcterms:modified xsi:type="dcterms:W3CDTF">2025-12-08T17:22:02Z</dcterms:modified>
</cp:coreProperties>
</file>

<file path=docProps/custom.xml><?xml version="1.0" encoding="utf-8"?>
<Properties xmlns="http://schemas.openxmlformats.org/officeDocument/2006/custom-properties" xmlns:vt="http://schemas.openxmlformats.org/officeDocument/2006/docPropsVTypes"/>
</file>