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Wellington</w:t>
      </w:r>
    </w:p>
    <w:bookmarkStart w:id="20" w:name="X6257b453eeca9436d0f25979a848e0414604e4c"/>
    <w:p>
      <w:pPr>
        <w:pStyle w:val="Heading1"/>
      </w:pPr>
      <w:r>
        <w:t xml:space="preserve">Scholarship Application Letter for the Wellington Engineering Excellence Scholarship</w:t>
      </w:r>
    </w:p>
    <w:p>
      <w:pPr>
        <w:pStyle w:val="FirstParagraph"/>
      </w:pPr>
      <w:r>
        <w:t xml:space="preserve">October 26, 2023</w:t>
      </w:r>
    </w:p>
    <w:p>
      <w:pPr>
        <w:pStyle w:val="BodyText"/>
      </w:pPr>
      <w:r>
        <w:t xml:space="preserve">Wellington Engineering Scholarship Committee</w:t>
      </w:r>
      <w:r>
        <w:br/>
      </w:r>
      <w:r>
        <w:t xml:space="preserve">University of Wellington - College of Engineering</w:t>
      </w:r>
      <w:r>
        <w:br/>
      </w:r>
      <w:r>
        <w:t xml:space="preserve">85 Kilbirnie Street, Wellington 6011</w:t>
      </w:r>
      <w:r>
        <w:br/>
      </w:r>
      <w:r>
        <w:t xml:space="preserve">New Zealand</w:t>
      </w:r>
    </w:p>
    <w:p>
      <w:pPr>
        <w:pStyle w:val="BodyText"/>
      </w:pPr>
      <w:r>
        <w:t xml:space="preserve">Dear Scholarship Selection Committee,</w:t>
      </w:r>
    </w:p>
    <w:p>
      <w:pPr>
        <w:pStyle w:val="BodyText"/>
      </w:pPr>
      <w:r>
        <w:t xml:space="preserve">I am writing to formally submit my application for the prestigious Wellington Engineering Excellence Scholarship, with the intention of pursuing advanced studies in Mechanical Engineering at Victoria University of Wellington. As a highly motivated and academically accomplished engineering student with a deep commitment to sustainable infrastructure development, I believe this scholarship is the critical catalyst I need to contribute meaningfully to New Zealand’s evolving engineering landscape while fulfilling my aspiration to become an innovative</w:t>
      </w:r>
      <w:r>
        <w:t xml:space="preserve"> </w:t>
      </w:r>
      <w:r>
        <w:rPr>
          <w:bCs/>
          <w:b/>
        </w:rPr>
        <w:t xml:space="preserve">Mechanical Engineer</w:t>
      </w:r>
      <w:r>
        <w:t xml:space="preserve"> </w:t>
      </w:r>
      <w:r>
        <w:t xml:space="preserve">rooted in the unique challenges and opportunities of</w:t>
      </w:r>
      <w:r>
        <w:t xml:space="preserve"> </w:t>
      </w:r>
      <w:r>
        <w:rPr>
          <w:bCs/>
          <w:b/>
        </w:rPr>
        <w:t xml:space="preserve">New Zealand Wellington</w:t>
      </w:r>
      <w:r>
        <w:t xml:space="preserve">.</w:t>
      </w:r>
    </w:p>
    <w:p>
      <w:pPr>
        <w:pStyle w:val="BodyText"/>
      </w:pPr>
      <w:r>
        <w:t xml:space="preserve">My academic journey has been meticulously aligned with the demands of modern mechanical engineering, particularly in renewable energy systems and structural resilience—two pillars central to Wellington’s development strategy. At my current institution, I graduated with First-Class Honours in Mechanical Engineering, where I completed a senior project on "Optimising Wind Energy Integration for Seismic-Prone Urban Environments." This research directly addresses Wellington’s dual imperatives: harnessing our abundant wind resources while ensuring infrastructure withstands the city’s significant seismic activity. My thesis involved computational fluid dynamics modeling of small-scale turbines for urban settings and collaborating with a local engineering firm to assess structural reinforcement techniques for existing buildings—a project that earned commendation from the New Zealand Society of Mechanical Engineers (NZSME).</w:t>
      </w:r>
    </w:p>
    <w:p>
      <w:pPr>
        <w:pStyle w:val="BodyText"/>
      </w:pPr>
      <w:r>
        <w:t xml:space="preserve">What draws me specifically to Wellington is its unparalleled position as New Zealand’s innovation hub for sustainable engineering. The city’s ambitious "Wellington 2050 Climate Action Plan," which targets carbon neutrality by 2050, creates a dynamic environment where mechanical engineering solutions are not just theoretical but urgently required. Institutions like Victoria University’s new Sustainable Energy Engineering Research Centre and the Wellington Waterfront redevelopment projects offer precisely the ecosystem I seek to thrive in. I have already connected with Dr. Eleanor Chen at Victoria’s School of Engineering, whose work on geothermal energy storage systems directly complements my thesis interests. Studying in</w:t>
      </w:r>
      <w:r>
        <w:t xml:space="preserve"> </w:t>
      </w:r>
      <w:r>
        <w:rPr>
          <w:bCs/>
          <w:b/>
        </w:rPr>
        <w:t xml:space="preserve">New Zealand Wellington</w:t>
      </w:r>
      <w:r>
        <w:t xml:space="preserve"> </w:t>
      </w:r>
      <w:r>
        <w:t xml:space="preserve">means immersing myself in a community where engineering solutions are tested against real-world environmental and social challenges—from the earthquake resilience of the Wellington Cathedral to the tidal energy initiatives at Port Nicholson.</w:t>
      </w:r>
    </w:p>
    <w:p>
      <w:pPr>
        <w:pStyle w:val="BodyText"/>
      </w:pPr>
      <w:r>
        <w:t xml:space="preserve">This scholarship would enable me to fully engage with Wellington’s engineering ecosystem. The financial support would allow me to focus entirely on my Master of Engineering (Mechanical) studies without part-time work, ensuring I can dedicate myself to cutting-edge research in sustainable mechanical systems. I plan to collaborate with the New Zealand Energy Efficiency and Conservation Authority (EECA) on a project evaluating the integration of thermal energy storage in Wellington’s public housing initiatives—a proposal I have preliminary support for from EECA’s Wellington office. Additionally, my goal is to work with WSP Global, a leading engineering firm headquartered in Wellington that specializes in seismic retrofitting and renewable infrastructure. Their recent projects, such as the adaptive reuse of the historic Civic Centre building, exemplify the kind of innovative mechanical engineering solutions I aim to contribute to as a future professional.</w:t>
      </w:r>
    </w:p>
    <w:p>
      <w:pPr>
        <w:pStyle w:val="BodyText"/>
      </w:pPr>
      <w:r>
        <w:t xml:space="preserve">My long-term vision extends beyond technical expertise. I intend to establish a consultancy focused on sustainable mechanical solutions for New Zealand’s regional centers, starting with Wellington and expanding across our seismic zones. Having grown up in Christchurch, where the 2011 earthquakes reshaped engineering priorities, I understand the human impact of resilient infrastructure. My grandmother’s home was destroyed in that quake—this personal connection fuels my determination to ensure communities like those in Wellington are protected through advanced mechanical design. The</w:t>
      </w:r>
      <w:r>
        <w:t xml:space="preserve"> </w:t>
      </w:r>
      <w:r>
        <w:rPr>
          <w:bCs/>
          <w:b/>
        </w:rPr>
        <w:t xml:space="preserve">Scholarship Application Letter</w:t>
      </w:r>
      <w:r>
        <w:t xml:space="preserve"> </w:t>
      </w:r>
      <w:r>
        <w:t xml:space="preserve">is not merely a request for funding; it represents my commitment to apply my skills where they matter most: in the heart of New Zealand’s engineering revolution.</w:t>
      </w:r>
    </w:p>
    <w:p>
      <w:pPr>
        <w:pStyle w:val="BodyText"/>
      </w:pPr>
      <w:r>
        <w:t xml:space="preserve">I have attached all required documents, including academic transcripts, a detailed research proposal outlining my proposed work on urban-scale renewable energy systems for Wellington’s climate targets, and letters of recommendation from professors who have witnessed my dedication to practical engineering solutions. My CV highlights relevant field experience with the Wellington Regional Council’s stormwater management team and participation in the NZIEE’s "Engineering for Climate Resilience" workshop series—both experiences that deepened my understanding of</w:t>
      </w:r>
      <w:r>
        <w:t xml:space="preserve"> </w:t>
      </w:r>
      <w:r>
        <w:rPr>
          <w:bCs/>
          <w:b/>
        </w:rPr>
        <w:t xml:space="preserve">New Zealand Wellington</w:t>
      </w:r>
      <w:r>
        <w:t xml:space="preserve">’s specific challenges.</w:t>
      </w:r>
    </w:p>
    <w:p>
      <w:pPr>
        <w:pStyle w:val="BodyText"/>
      </w:pPr>
      <w:r>
        <w:t xml:space="preserve">The opportunity to study at Victoria University under renowned faculty like Professor James Wilson, whose work on energy-efficient building systems is transforming our city’s approach to sustainability, would be transformative. This scholarship would not only support my academic growth but also directly contribute to the pipeline of engineering talent needed for Wellington’s sustainable future. I am eager to bring my technical skills in computational modeling and project management to a city that values innovation as much as it does community impact.</w:t>
      </w:r>
    </w:p>
    <w:p>
      <w:pPr>
        <w:pStyle w:val="BodyText"/>
      </w:pPr>
      <w:r>
        <w:t xml:space="preserve">Thank you for considering my application. I am confident that with the support of this scholarship, I can become a distinguished</w:t>
      </w:r>
      <w:r>
        <w:t xml:space="preserve"> </w:t>
      </w:r>
      <w:r>
        <w:rPr>
          <w:bCs/>
          <w:b/>
        </w:rPr>
        <w:t xml:space="preserve">Mechanical Engineer</w:t>
      </w:r>
      <w:r>
        <w:t xml:space="preserve"> </w:t>
      </w:r>
      <w:r>
        <w:t xml:space="preserve">who actively advances the engineering legacy of</w:t>
      </w:r>
      <w:r>
        <w:t xml:space="preserve"> </w:t>
      </w:r>
      <w:r>
        <w:rPr>
          <w:bCs/>
          <w:b/>
        </w:rPr>
        <w:t xml:space="preserve">New Zealand Wellington</w:t>
      </w:r>
      <w:r>
        <w:t xml:space="preserve">. I welcome the opportunity to discuss how my background and vision align with your mission and look forward to your favorable consideration.</w:t>
      </w:r>
    </w:p>
    <w:p>
      <w:pPr>
        <w:pStyle w:val="BodyText"/>
      </w:pPr>
      <w:r>
        <w:t xml:space="preserve">Sincerely,</w:t>
      </w:r>
    </w:p>
    <w:p>
      <w:pPr>
        <w:pStyle w:val="BodyText"/>
      </w:pPr>
      <w:r>
        <w:br/>
      </w:r>
      <w:r>
        <w:br/>
      </w:r>
      <w:r>
        <w:br/>
      </w:r>
    </w:p>
    <w:p>
      <w:pPr>
        <w:pStyle w:val="BodyText"/>
      </w:pPr>
      <w:r>
        <w:t xml:space="preserve">Arjun Patel</w:t>
      </w:r>
    </w:p>
    <w:p>
      <w:pPr>
        <w:pStyle w:val="BodyText"/>
      </w:pPr>
      <w:r>
        <w:t xml:space="preserve">Mechanical Engineering Student</w:t>
      </w:r>
    </w:p>
    <w:p>
      <w:pPr>
        <w:pStyle w:val="BodyText"/>
      </w:pPr>
      <w:r>
        <w:t xml:space="preserve">Victoria University of Wellington (Intending)</w:t>
      </w:r>
    </w:p>
    <w:p>
      <w:pPr>
        <w:pStyle w:val="BodyText"/>
      </w:pPr>
      <w:r>
        <w:t xml:space="preserve">Wellington, New Zealand</w:t>
      </w:r>
    </w:p>
    <w:p>
      <w:pPr>
        <w:pStyle w:val="BodyText"/>
      </w:pPr>
      <w:r>
        <w:t xml:space="preserve">Word Count: 852 | Scholarship Application Letter for Mechanical Engineer | Wellington,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Wellington</dc:title>
  <dc:creator/>
  <dc:language>en</dc:language>
  <cp:keywords/>
  <dcterms:created xsi:type="dcterms:W3CDTF">2026-07-23T20:15:02Z</dcterms:created>
  <dcterms:modified xsi:type="dcterms:W3CDTF">2026-07-23T20:15:02Z</dcterms:modified>
</cp:coreProperties>
</file>

<file path=docProps/custom.xml><?xml version="1.0" encoding="utf-8"?>
<Properties xmlns="http://schemas.openxmlformats.org/officeDocument/2006/custom-properties" xmlns:vt="http://schemas.openxmlformats.org/officeDocument/2006/docPropsVTypes"/>
</file>