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Applicant Name:</w:t>
      </w:r>
      <w:r>
        <w:t xml:space="preserve"> </w:t>
      </w:r>
      <w:r>
        <w:t xml:space="preserve">Somchai Thongyai</w:t>
      </w:r>
    </w:p>
    <w:p>
      <w:pPr>
        <w:pStyle w:val="BodyText"/>
      </w:pPr>
      <w:r>
        <w:rPr>
          <w:bCs/>
          <w:b/>
        </w:rPr>
        <w:t xml:space="preserve">Date of Birth:</w:t>
      </w:r>
      <w:r>
        <w:t xml:space="preserve"> </w:t>
      </w:r>
      <w:r>
        <w:t xml:space="preserve">May 15, 2000</w:t>
      </w:r>
    </w:p>
    <w:p>
      <w:pPr>
        <w:pStyle w:val="BodyText"/>
      </w:pPr>
      <w:r>
        <w:rPr>
          <w:bCs/>
          <w:b/>
        </w:rPr>
        <w:t xml:space="preserve">Contact Information:</w:t>
      </w:r>
      <w:r>
        <w:t xml:space="preserve"> </w:t>
      </w:r>
      <w:r>
        <w:t xml:space="preserve">+66-81-234-5678 | somchai.thongyai@university.ac.th</w:t>
      </w:r>
    </w:p>
    <w:p>
      <w:pPr>
        <w:pStyle w:val="BodyText"/>
      </w:pPr>
      <w:r>
        <w:rPr>
          <w:bCs/>
          <w:b/>
        </w:rPr>
        <w:t xml:space="preserve">Current Institution:</w:t>
      </w:r>
      <w:r>
        <w:t xml:space="preserve"> </w:t>
      </w:r>
      <w:r>
        <w:t xml:space="preserve">King Mongkut's University of Technology Thonburi (KMUTT), Bangkok, Thailand</w:t>
      </w:r>
    </w:p>
    <w:p>
      <w:pPr>
        <w:pStyle w:val="BodyText"/>
      </w:pPr>
      <w:r>
        <w:rPr>
          <w:bCs/>
          <w:b/>
        </w:rPr>
        <w:t xml:space="preserve">Program Applied For:</w:t>
      </w:r>
      <w:r>
        <w:t xml:space="preserve"> </w:t>
      </w:r>
      <w:r>
        <w:t xml:space="preserve">Master of Science in Advanced Mechanical Engineering</w:t>
      </w:r>
    </w:p>
    <w:p>
      <w:pPr>
        <w:pStyle w:val="BodyText"/>
      </w:pPr>
      <w:r>
        <w:t xml:space="preserve">Scholarship Committee</w:t>
      </w:r>
      <w:r>
        <w:br/>
      </w:r>
      <w:r>
        <w:t xml:space="preserve">Thailand Bangkok Scholarship Foundation</w:t>
      </w:r>
      <w:r>
        <w:br/>
      </w:r>
      <w:r>
        <w:t xml:space="preserve">Bangkok, Thailand</w:t>
      </w:r>
    </w:p>
    <w:bookmarkStart w:id="20" w:name="Xbb7ce22b35db58fa9cac1aff3f12fd0069b37ed"/>
    <w:p>
      <w:pPr>
        <w:pStyle w:val="Heading2"/>
      </w:pPr>
      <w:r>
        <w:t xml:space="preserve">Subject: Application for Full Scholarship Support as a Future Mechanical Engineer in Thailand Bangkok</w:t>
      </w:r>
    </w:p>
    <w:p>
      <w:pPr>
        <w:pStyle w:val="FirstParagraph"/>
      </w:pPr>
      <w:r>
        <w:t xml:space="preserve">Dear Esteemed Scholarship Committee,</w:t>
      </w:r>
    </w:p>
    <w:p>
      <w:pPr>
        <w:pStyle w:val="BodyText"/>
      </w:pPr>
      <w:r>
        <w:t xml:space="preserve">With profound enthusiasm and unwavering dedication, I submit this Scholarship Application Letter to express my earnest desire to pursue advanced studies in Mechanical Engineering at the highest academic institution in Thailand Bangkok. As a third-year undergraduate student at King Mongkut's University of Technology Thonburi (KMUTT), I have cultivated a deep passion for mechanical systems that directly addresses Thailand's industrial evolution and urban sustainability challenges. This scholarship represents not merely financial support, but a strategic investment in my journey to become an innovative Mechanical Engineer who will actively contribute to Thailand Bangkok's technological advancement.</w:t>
      </w:r>
    </w:p>
    <w:p>
      <w:pPr>
        <w:pStyle w:val="BodyText"/>
      </w:pPr>
      <w:r>
        <w:t xml:space="preserve">My academic trajectory has been meticulously aligned with the demands of modern engineering practice in Southeast Asia. At KMUTT, I maintain a 3.85/4.00 GPA while leading the university's Solar-Powered Cooling System Project – a student initiative designed to reduce energy consumption in Bangkok's commercial sector by 27%. This project required me to master computational fluid dynamics (CFD) simulations, material science applications for heat exchangers, and sustainable design principles. Through this work, I developed specialized technical skills directly relevant to Thailand's National Energy Policy 2018-2037, which prioritizes reducing carbon intensity in urban infrastructure. My research on waste-heat recovery systems for Bangkok's manufacturing clusters earned me the KMUTT Young Innovator Award in 2023, underscoring my commitment to applying Mechanical Engineering principles to local challenges.</w:t>
      </w:r>
    </w:p>
    <w:p>
      <w:pPr>
        <w:pStyle w:val="BodyText"/>
      </w:pPr>
      <w:r>
        <w:t xml:space="preserve">What distinguishes my Scholarship Application Letter is the intentional alignment between my academic pursuits and Thailand Bangkok's socioeconomic landscape. As Thailand transitions toward its "Thailand 4.0" economic model emphasizing advanced manufacturing and smart cities, I recognize that mechanical engineering serves as the backbone of industrial innovation. My research focus on energy-efficient HVAC systems directly supports Bangkok's Climate Action Plan to reduce urban heat island effects by 20% by 2035. Having volunteered with the Bangkok Metropolitan Administration's Smart City Initiative, I've witnessed firsthand how mechanical infrastructure decisions impact millions of residents' daily lives – from traffic congestion mitigation to public health in high-density districts. This experience solidified my conviction that a Mechanical Engineer must be both technically proficient and socially conscious.</w:t>
      </w:r>
    </w:p>
    <w:p>
      <w:pPr>
        <w:pStyle w:val="BodyText"/>
      </w:pPr>
      <w:r>
        <w:t xml:space="preserve">My professional development extends beyond academic achievements. During summer 2023, I interned at Siam Cement Group's R&amp;D facility in Ayutthaya, where I optimized conveyor systems for limestone processing using predictive maintenance algorithms. This exposure to industrial-scale mechanical operations revealed critical gaps in Thailand's manufacturing sector that require next-generation Mechanical Engineers: 45% of local factories still rely on outdated equipment due to cost barriers, creating both environmental hazards and productivity limitations. My proposed thesis research – "AI-Driven Maintenance Framework for Sustainable Manufacturing in Thailand Bangkok" – directly addresses this challenge by developing low-cost sensor networks adaptable to SMEs across our urban industrial zones.</w:t>
      </w:r>
    </w:p>
    <w:p>
      <w:pPr>
        <w:pStyle w:val="BodyText"/>
      </w:pPr>
      <w:r>
        <w:t xml:space="preserve">What fuels my dedication is the unique context of engineering practice in Thailand Bangkok. Unlike many global metropolises, our city faces a dual imperative: rapid urbanization demanding robust mechanical infrastructure while navigating climate vulnerabilities like monsoon flooding and heatwaves. As a native of Bangkok's Rattanakosin district, I've personally experienced how poor mechanical systems exacerbate social inequities – during 2021 floods, malfunctioning drainage pumps in my neighborhood caused disproportionate damage to low-income housing. This shaped my engineering philosophy: every solution must prioritize both technical excellence and human impact. My vision as a Mechanical Engineer is to establish a consultancy specializing in flood-resilient mechanical systems for Bangkok's informal settlements, blending Western engineering rigor with local knowledge.</w:t>
      </w:r>
    </w:p>
    <w:p>
      <w:pPr>
        <w:pStyle w:val="BodyText"/>
      </w:pPr>
      <w:r>
        <w:t xml:space="preserve">My proposed Master's program at Chulalongkorn University – Thailand's premier institution for engineering education – provides the precise academic ecosystem I require. The university's partnership with Siemens AG on Industry 4.0 labs offers unparalleled access to digital twin technology, essential for my research on predictive maintenance. More importantly, the program's "Urban Engineering" track explicitly addresses Bangkok-specific challenges through courses like "Climate-Responsive Mechanical Systems" and fieldwork in collaboration with the Metropolitan Waterworks Authority. The scholarship would alleviate financial constraints that currently prevent me from taking full advantage of these opportunities.</w:t>
      </w:r>
    </w:p>
    <w:p>
      <w:pPr>
        <w:pStyle w:val="BodyText"/>
      </w:pPr>
      <w:r>
        <w:t xml:space="preserve">My commitment to Thailand Bangkok extends beyond technical expertise. I've co-founded "Mechanical Minds for Community Development," a volunteer group providing free mechanical system audits for community centers in Bangkok's outskirts. Through this, we've retrofitted 12 public facilities with energy-efficient lighting and ventilation systems, reducing operational costs by an average of 31%. This initiative demonstrates my belief that a true Mechanical Engineer serves as both innovator and community advocate – a principle central to the Thailand Bangkok Scholarship Foundation's mission.</w:t>
      </w:r>
    </w:p>
    <w:p>
      <w:pPr>
        <w:pStyle w:val="BodyText"/>
      </w:pPr>
      <w:r>
        <w:t xml:space="preserve">I respectfully request consideration for this scholarship not merely as a means to fund my education, but as an opportunity to cultivate an engineer who will actively reshape Thailand's urban landscape. My academic record, practical experience, and unwavering commitment to Bangkok's sustainable future position me uniquely to maximize this investment. I am prepared to deliver measurable contributions through research that advances mechanical engineering practice in our city, while fostering cross-cultural innovation between Thai engineers and international partners.</w:t>
      </w:r>
    </w:p>
    <w:p>
      <w:pPr>
        <w:pStyle w:val="BodyText"/>
      </w:pPr>
      <w:r>
        <w:t xml:space="preserve">Thank you for reviewing this Scholarship Application Letter. I welcome the opportunity to discuss how my vision for Mechanical Engineering in Thailand Bangkok aligns with your foundation's objectives. I have attached all required documents and remain available for an interview at your earliest convenience.</w:t>
      </w:r>
    </w:p>
    <w:p>
      <w:pPr>
        <w:pStyle w:val="BodyText"/>
      </w:pPr>
      <w:r>
        <w:t xml:space="preserve">Respectfully submitted,</w:t>
      </w:r>
    </w:p>
    <w:p>
      <w:pPr>
        <w:pStyle w:val="BodyText"/>
      </w:pPr>
      <w:r>
        <w:br/>
      </w:r>
      <w:r>
        <w:br/>
      </w:r>
      <w:r>
        <w:br/>
      </w:r>
    </w:p>
    <w:p>
      <w:pPr>
        <w:pStyle w:val="BodyText"/>
      </w:pPr>
      <w:r>
        <w:t xml:space="preserve">Somchai Thongyai</w:t>
      </w:r>
    </w:p>
    <w:p>
      <w:pPr>
        <w:pStyle w:val="BodyText"/>
      </w:pPr>
      <w:r>
        <w:t xml:space="preserve">Current Undergraduate Student, Mechanical Engineering</w:t>
      </w:r>
    </w:p>
    <w:p>
      <w:pPr>
        <w:pStyle w:val="BodyText"/>
      </w:pPr>
      <w:r>
        <w:t xml:space="preserve">King Mongkut's University of Technology Thonburi (KMUTT)</w:t>
      </w:r>
    </w:p>
    <w:p>
      <w:pPr>
        <w:pStyle w:val="BodyText"/>
      </w:pPr>
      <w:r>
        <w:t xml:space="preserve">Word Count: 847 | This Scholarship Application Letter represents my authentic commitment to advancing Mechanical Engineering in Thailand Bangkok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2026-07-23T10:07:24Z</dcterms:created>
  <dcterms:modified xsi:type="dcterms:W3CDTF">2026-07-23T10:07:24Z</dcterms:modified>
</cp:coreProperties>
</file>

<file path=docProps/custom.xml><?xml version="1.0" encoding="utf-8"?>
<Properties xmlns="http://schemas.openxmlformats.org/officeDocument/2006/custom-properties" xmlns:vt="http://schemas.openxmlformats.org/officeDocument/2006/docPropsVTypes"/>
</file>