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Abu Dhabi Scholarship Committee</w:t>
      </w:r>
      <w:r>
        <w:br/>
      </w:r>
      <w:r>
        <w:t xml:space="preserve">Abu Dhabi Education Council</w:t>
      </w:r>
      <w:r>
        <w:br/>
      </w:r>
      <w:r>
        <w:t xml:space="preserve">Al Reem Island, Abu Dhabi</w:t>
      </w:r>
      <w:r>
        <w:br/>
      </w:r>
      <w:r>
        <w:t xml:space="preserve">United Arab Emirates</w:t>
      </w:r>
    </w:p>
    <w:bookmarkStart w:id="20" w:name="X5ad0ab66ae07cb0f110fec3bfa53cb78431b779"/>
    <w:p>
      <w:pPr>
        <w:pStyle w:val="Heading2"/>
      </w:pPr>
      <w:r>
        <w:t xml:space="preserve">Subject: Formal Application for Scholarship Support to Pursue Advanced Studies in Mechanical Engineering in Abu Dhabi</w:t>
      </w:r>
    </w:p>
    <w:p>
      <w:pPr>
        <w:pStyle w:val="FirstParagraph"/>
      </w:pPr>
      <w:r>
        <w:t xml:space="preserve">Dear Esteemed Members of the Scholarship Committee,</w:t>
      </w:r>
    </w:p>
    <w:p>
      <w:pPr>
        <w:pStyle w:val="BodyText"/>
      </w:pPr>
      <w:r>
        <w:t xml:space="preserve">I am writing this Scholarship Application Letter with profound enthusiasm to express my unwavering commitment to advancing my expertise as a Mechanical Engineer within the dynamic landscape of the United Arab Emirates, specifically focusing on Abu Dhabi's visionary development goals. Having dedicated five years to mastering core mechanical engineering principles at the National University of Science and Technology in Islamabad, I now seek transformative educational opportunities that align with Abu Dhabi's strategic ambition to become a global hub for sustainable engineering innovation. This scholarship represents not merely financial assistance, but a catalyst for my professional evolution as a Mechanical Engineer destined to contribute meaningfully to the United Arab Emirates' technological sovereignty.</w:t>
      </w:r>
    </w:p>
    <w:p>
      <w:pPr>
        <w:pStyle w:val="BodyText"/>
      </w:pPr>
      <w:r>
        <w:t xml:space="preserve">My academic journey has been defined by rigorous engagement with mechanical systems design, thermodynamics, and sustainable energy solutions. As a graduating senior with distinction (GPA 3.9/4.0), I spearheaded a capstone project developing an AI-integrated thermal management system for solar power plants – a solution directly relevant to Abu Dhabi's renewable energy initiatives like Masdar City and the Barakah Nuclear Energy Plant. This experience crystallized my understanding of how mechanical engineering serves as the backbone of infrastructure development, particularly in regions prioritizing environmental stewardship while maintaining economic growth. The United Arab Emirates' strategic pivot toward diversification, as outlined in Vision 2030, demands precisely the kind of innovative engineering talent I aim to cultivate through advanced studies.</w:t>
      </w:r>
    </w:p>
    <w:p>
      <w:pPr>
        <w:pStyle w:val="BodyText"/>
      </w:pPr>
      <w:r>
        <w:t xml:space="preserve">Abu Dhabi's unique position within the United Arab Emirates provides an unparalleled ecosystem for mechanical engineering advancement that no other global city can replicate. The Emirate's commitment to cutting-edge infrastructure – from the world's largest desalination plants to its pioneering hydrogen economy projects – creates a living laboratory for engineers seeking tangible impact. I am particularly inspired by Abu Dhabi's leadership in sustainable engineering through initiatives like the UAE Green Agenda 2030 and the newly launched Abu Dhabi Sustainability Week, which attracts global innovators. As a Mechanical Engineer aspiring to contribute to these efforts, studying within this ecosystem would provide irreplaceable context that transcends theoretical learning. The proximity to industry leaders such as TAQA, ADNOC, and Mubadala Development Company offers unparalleled opportunities for collaborative research that directly addresses the United Arab Emirates' most pressing engineering challenges.</w:t>
      </w:r>
    </w:p>
    <w:p>
      <w:pPr>
        <w:pStyle w:val="BodyText"/>
      </w:pPr>
      <w:r>
        <w:t xml:space="preserve">My decision to pursue postgraduate studies specifically in Abu Dhabi stems from its status as the nerve center of engineering innovation within the United Arab Emirates. While numerous institutions offer mechanical engineering programs globally, none provide access to this convergence of governmental vision, industrial application, and academic excellence. The Khalifa University Center for Energy Research and Abu Dhabi's National Innovation Strategy uniquely position it as the ideal environment to develop solutions for regional challenges – from optimizing energy systems in extreme climates to designing resilient infrastructure against climate change impacts. I have meticulously researched faculty members whose work aligns with my research interests in thermofluids and renewable energy integration, particularly Dr. Fatima Al Shamsi's pioneering work on solar thermal storage systems.</w:t>
      </w:r>
    </w:p>
    <w:p>
      <w:pPr>
        <w:pStyle w:val="BodyText"/>
      </w:pPr>
      <w:r>
        <w:t xml:space="preserve">Financial considerations present the primary barrier to my academic progression in Abu Dhabi. As a first-generation university student from a middle-income Pakistani family, I lack the resources to cover full tuition fees (estimated at AED 65,000 annually) plus living expenses for an international graduate program. This scholarship would alleviate this burden while enabling me to fully engage with Abu Dhabi's academic and professional community through research assistantships and industry internships. Critically, the investment in my education represents a strategic alignment with the United Arab Emirates' national priorities – by supporting my development as a Mechanical Engineer, this scholarship directly advances Abu Dhabi's mission to build local engineering talent that will drive its sustainable development trajectory.</w:t>
      </w:r>
    </w:p>
    <w:p>
      <w:pPr>
        <w:pStyle w:val="BodyText"/>
      </w:pPr>
      <w:r>
        <w:t xml:space="preserve">My proposed research focus – "Advanced Thermal Storage Systems for Desert Climate Solar Integration" – addresses a critical gap in renewable energy implementation within the United Arab Emirates' geographical context. This work would leverage Abu Dhabi's unique environmental conditions to develop solutions applicable across the Gulf region, potentially reducing solar energy costs by up to 18% according to preliminary models I've developed. I intend to collaborate with local entities like Masdar Institute and ADNOC for field testing, ensuring my research delivers immediate practical value. My long-term vision extends beyond academic achievement: Upon completion of my degree, I plan to establish a sustainable energy engineering consultancy in Abu Dhabi focused on adapting global mechanical solutions for the Middle Eastern climate – creating jobs while supporting the UAE's transition to net-zero emissions by 2050.</w:t>
      </w:r>
    </w:p>
    <w:p>
      <w:pPr>
        <w:pStyle w:val="BodyText"/>
      </w:pPr>
      <w:r>
        <w:t xml:space="preserve">What distinguishes me as an exceptional candidate is not merely academic excellence, but my deep cultural alignment with Abu Dhabi's values of innovation and community. I have actively participated in cross-cultural engineering exchange programs that fostered collaboration between South Asian and Gulf engineers – a skill critical for navigating Abu Dhabi's multicultural professional environment. My volunteer work with the "Engineers Without Borders" chapter in Islamabad demonstrates my commitment to applying mechanical engineering principles for societal benefit, mirroring the United Arab Emirates' emphasis on technology serving humanity. I understand that as a Mechanical Engineer in Abu Dhabi, success requires not only technical mastery but also cultural sensitivity and collaborative spirit – qualities I have consistently demonstrated.</w:t>
      </w:r>
    </w:p>
    <w:p>
      <w:pPr>
        <w:pStyle w:val="BodyText"/>
      </w:pPr>
      <w:r>
        <w:t xml:space="preserve">The significance of this scholarship extends beyond personal advancement to national contribution. By investing in my development, the Abu Dhabi Scholarship Committee is cultivating an engineering leader who will directly support the United Arab Emirates' economic diversification strategy. Mechanical engineering is the engine of industrial transformation, and with my specialized training in sustainable systems design, I am uniquely positioned to help position Abu Dhabi as a global benchmark for climate-resilient infrastructure. My research will generate knowledge applicable to energy-intensive industries across the Gulf Cooperation Council, potentially attracting international partnerships that elevate the United Arab Emirates' engineering reputation globally.</w:t>
      </w:r>
    </w:p>
    <w:p>
      <w:pPr>
        <w:pStyle w:val="BodyText"/>
      </w:pPr>
      <w:r>
        <w:t xml:space="preserve">I have attached my comprehensive portfolio including academic transcripts, three letters of recommendation from industry professionals (including an ADNOC engineer who oversaw my internship), and detailed research proposals. I welcome the opportunity to discuss how my technical expertise as a Mechanical Engineer can accelerate Abu Dhabi's engineering excellence during an interview at your convenience. Thank you for considering this Scholarship Application Letter – it represents not just my academic aspirations, but a pledge to become an active contributor to the United Arab Emirates' legacy of innovation in Abu Dhabi.</w:t>
      </w:r>
    </w:p>
    <w:p>
      <w:pPr>
        <w:pStyle w:val="BodyText"/>
      </w:pPr>
      <w:r>
        <w:t xml:space="preserve">Sincerely,</w:t>
      </w:r>
      <w:r>
        <w:br/>
      </w:r>
      <w:r>
        <w:rPr>
          <w:bCs/>
          <w:b/>
        </w:rPr>
        <w:t xml:space="preserve">Ali Hassan Khan</w:t>
      </w:r>
      <w:r>
        <w:br/>
      </w:r>
      <w:r>
        <w:t xml:space="preserve">Mechanical Engineering Graduate</w:t>
      </w:r>
      <w:r>
        <w:br/>
      </w:r>
      <w:r>
        <w:t xml:space="preserve">National University of Science and Technology, Islamabad</w:t>
      </w:r>
      <w:r>
        <w:br/>
      </w:r>
      <w:r>
        <w:t xml:space="preserve">Email: ali.khan@nust.edu.pk | Phone: +92-300-1234567</w:t>
      </w:r>
    </w:p>
    <w:p>
      <w:pPr>
        <w:pStyle w:val="BodyText"/>
      </w:pPr>
      <w:r>
        <w:t xml:space="preserve">*Word Count: 898 | This Scholarship Application Letter has been carefully crafted to reflect the strategic alignment of mechanical engineering expertise with Abu Dhabi's development vision within the United Arab Emirates.*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2025-12-11T14:24:19Z</dcterms:created>
  <dcterms:modified xsi:type="dcterms:W3CDTF">2025-12-11T14:24:19Z</dcterms:modified>
</cp:coreProperties>
</file>

<file path=docProps/custom.xml><?xml version="1.0" encoding="utf-8"?>
<Properties xmlns="http://schemas.openxmlformats.org/officeDocument/2006/custom-properties" xmlns:vt="http://schemas.openxmlformats.org/officeDocument/2006/docPropsVTypes"/>
</file>