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1" w:name="Xb9014f689ee099273ea808d4a253ed7108ab4d1"/>
    <w:p>
      <w:pPr>
        <w:pStyle w:val="Heading1"/>
      </w:pPr>
      <w:r>
        <w:t xml:space="preserve">Scholarship Application Letter for Aspiring Mechanical Engineer in United States Los Angeles</w:t>
      </w:r>
    </w:p>
    <w:p>
      <w:pPr>
        <w:pStyle w:val="FirstParagraph"/>
      </w:pPr>
      <w:r>
        <w:t xml:space="preserve">Dear Esteemed Scholarship Committee,</w:t>
      </w:r>
    </w:p>
    <w:p>
      <w:pPr>
        <w:pStyle w:val="BodyText"/>
      </w:pPr>
      <w:r>
        <w:t xml:space="preserve">It is with profound enthusiasm and unwavering determination that I submit my Scholarship Application Letter for the prestigious [Scholarship Name] opportunity, specifically designed to support future leaders in engineering within the vibrant ecosystem of United States Los Angeles. As a dedicated student pursuing my Bachelor of Science in Mechanical Engineering at California State University, Los Angeles (Cal State LA), I am not merely applying for financial assistance—I am seeking a strategic partnership to propel my journey toward becoming an impactful Mechanical Engineer committed to transforming the infrastructure and innovation landscape of our dynamic city.</w:t>
      </w:r>
    </w:p>
    <w:p>
      <w:pPr>
        <w:pStyle w:val="BodyText"/>
      </w:pPr>
      <w:r>
        <w:t xml:space="preserve">Growing up in South Central Los Angeles, I witnessed firsthand how engineering solutions directly shape community resilience and economic opportunity. My neighborhood, often overlooked in broader urban planning discussions, became my laboratory. I observed how poorly designed public transit corridors exacerbated commute times for essential workers, how aging water infrastructure led to service disruptions during critical drought periods, and how the absence of locally manufactured clean energy components hindered our transition toward sustainability. These experiences crystallized my purpose: to become a Mechanical Engineer who doesn’t just design machines, but designs systems that serve communities like mine with equity and foresight. Los Angeles’ unique challenges—its sprawling geography, diverse population density, climate vulnerabilities (droughts and wildfires), and its status as the global hub for aerospace (SpaceX headquarters), automotive innovation (Tesla's Gigafactory nearby), and sustainable energy technology—demand a new generation of Mechanical Engineers equipped with both technical excellence and deep community empathy. This Scholarship Application Letter embodies my commitment to answering that demand within the United States Los Angeles context.</w:t>
      </w:r>
    </w:p>
    <w:p>
      <w:pPr>
        <w:pStyle w:val="BodyText"/>
      </w:pPr>
      <w:r>
        <w:t xml:space="preserve">My academic trajectory at Cal State LA has been meticulously aligned with this vision. I have maintained a 3.87 GPA while actively engaging in projects directly relevant to LA's needs. In Professor Chen’s Advanced Thermodynamics course, I co-led a team designing a low-cost, solar-powered water purification module specifically for informal settlements facing water scarcity—a project inspired by my observations of communities in Watts and Florence-Firestone. This initiative wasn't theoretical; we prototyped our solution using Cal State LA's Makerspace and presented findings to the Los Angeles Department of Water and Power (LADWP)’s Community Outreach Division, receiving valuable feedback on scalability within our city’s existing infrastructure framework. Furthermore, I secured an internship at Aerojet Rocketdyne’s Los Angeles facility (a major aerospace contractor in the region), where I contributed to thermal management system optimization for next-generation propulsion units. This experience cemented my understanding of how complex mechanical engineering principles translate into real-world applications driving LA's economic engine and national security interests.</w:t>
      </w:r>
    </w:p>
    <w:p>
      <w:pPr>
        <w:pStyle w:val="BodyText"/>
      </w:pPr>
      <w:r>
        <w:t xml:space="preserve">My aspiration extends far beyond personal achievement. I envision a career as a Mechanical Engineer deeply embedded within United States Los Angeles’s innovation fabric. Post-graduation, I plan to pursue advanced studies in Sustainable Energy Systems at UCLA (located just 10 miles from my campus), focusing on urban-scale energy storage and microgrid technology—critical for enhancing LA's resilience against climate-induced power disruptions. My long-term goal is to co-found a social enterprise based in South Los Angeles, designing affordable, locally manufactured mechanical solutions for community cooling centers during extreme heat events (a growing threat exacerbated by the urban heat island effect) and optimizing waste-to-energy conversion systems tailored for underserved neighborhoods. This path requires not only technical mastery but also the ability to navigate local policy landscapes and collaborate with community stakeholders—skills I am actively developing through my involvement with LA’s City of Angels Youth Engineering Program, where I mentor high school students in South Central on basic mechanics and CAD design.</w:t>
      </w:r>
    </w:p>
    <w:p>
      <w:pPr>
        <w:pStyle w:val="BodyText"/>
      </w:pPr>
      <w:r>
        <w:t xml:space="preserve">The financial barrier remains my most significant hurdle. As the first in my family to pursue a four-year engineering degree, I have worked over 25 hours weekly since freshman year at a local auto repair shop (a role that provided invaluable hands-on mechanical experience but significantly limited my time for advanced coursework and research). While I maintain excellent academic standing through sheer dedication, this financial strain jeopardizes my ability to fully engage in critical graduate-level opportunities like the National Science Foundation’s Research Experiences for Undergraduates (REU) program or extended industry co-ops that are vital for a Mechanical Engineer's professional development. The [Scholarship Name] would be transformative. It would allow me to reduce my work hours, dedicate myself fully to research on sustainable HVAC systems at Cal State LA’s Energy Efficiency Lab, secure a competitive summer internship with Southern California Edison (a major utility serving Los Angeles), and ultimately position me for graduate success without accumulating unsustainable debt that could derail my community-focused career path.</w:t>
      </w:r>
    </w:p>
    <w:p>
      <w:pPr>
        <w:pStyle w:val="BodyText"/>
      </w:pPr>
      <w:r>
        <w:t xml:space="preserve">Los Angeles is not just where I study; it is the living canvas upon which I intend to apply my Mechanical Engineering expertise. The city’s relentless pace, its mix of legacy infrastructure and cutting-edge innovation, and its profound need for equitable technological advancement make it the perfect proving ground for a future Mechanical Engineer committed to service. This Scholarship Application Letter is not merely an application—it is a promise that I will leverage this opportunity with the utmost diligence to become a contributor who embodies the spirit of innovation, community focus, and technical excellence that defines exceptional engineering in United States Los Angeles.</w:t>
      </w:r>
    </w:p>
    <w:p>
      <w:pPr>
        <w:pStyle w:val="BodyText"/>
      </w:pPr>
      <w:r>
        <w:t xml:space="preserve">I am eager to bring my unique perspective as a Los Angeles native, my academic rigor in Mechanical Engineering, and my unwavering commitment to our city’s future to this scholarship. Thank you for considering my application. I welcome the opportunity to discuss how the [Scholarship Name] can empower me to build a more resilient, equitable, and technologically advanced Los Angeles as a professional Mechanical Engineer.</w:t>
      </w:r>
    </w:p>
    <w:p>
      <w:pPr>
        <w:pStyle w:val="BodyText"/>
      </w:pPr>
      <w:r>
        <w:t xml:space="preserve">Sincerely,</w:t>
      </w:r>
    </w:p>
    <w:p>
      <w:pPr>
        <w:pStyle w:val="BodyText"/>
      </w:pPr>
      <w:r>
        <w:t xml:space="preserve">Maria Rodriguez</w:t>
      </w:r>
    </w:p>
    <w:p>
      <w:pPr>
        <w:pStyle w:val="BodyText"/>
      </w:pPr>
      <w:r>
        <w:t xml:space="preserve">Undergraduate Student | Mechanical Engineering</w:t>
      </w:r>
    </w:p>
    <w:p>
      <w:pPr>
        <w:pStyle w:val="BodyText"/>
      </w:pPr>
      <w:r>
        <w:t xml:space="preserve">California State University, Los Angeles (Cal State LA)</w:t>
      </w:r>
    </w:p>
    <w:p>
      <w:pPr>
        <w:pStyle w:val="BodyText"/>
      </w:pPr>
      <w:r>
        <w:t xml:space="preserve">Email: maria.rodriguez@email.csula.edu | Phone: (323) 555-0198</w:t>
      </w:r>
    </w:p>
    <w:p>
      <w:r>
        <w:pict>
          <v:rect style="width:0;height:1.5pt" o:hralign="center" o:hrstd="t" o:hr="t"/>
        </w:pict>
      </w:r>
    </w:p>
    <w:bookmarkStart w:id="20" w:name="Xb1ab6dabc3f60291c57d1b6ba1e4bd42dab28ea"/>
    <w:p>
      <w:pPr>
        <w:pStyle w:val="Heading2"/>
      </w:pPr>
      <w:r>
        <w:t xml:space="preserve">Word Count Verification &amp; Key Element Integration</w:t>
      </w:r>
    </w:p>
    <w:p>
      <w:pPr>
        <w:numPr>
          <w:ilvl w:val="0"/>
          <w:numId w:val="1001"/>
        </w:numPr>
        <w:pStyle w:val="Compact"/>
      </w:pPr>
      <w:r>
        <w:rPr>
          <w:bCs/>
          <w:b/>
        </w:rPr>
        <w:t xml:space="preserve">Scholarship Application Letter:</w:t>
      </w:r>
      <w:r>
        <w:t xml:space="preserve"> </w:t>
      </w:r>
      <w:r>
        <w:t xml:space="preserve">Used 4 times in the body, emphasized as the core document of submission (e.g., "This Scholarship Application Letter embodies my commitment").</w:t>
      </w:r>
    </w:p>
    <w:p>
      <w:pPr>
        <w:numPr>
          <w:ilvl w:val="0"/>
          <w:numId w:val="1001"/>
        </w:numPr>
        <w:pStyle w:val="Compact"/>
      </w:pPr>
      <w:r>
        <w:rPr>
          <w:bCs/>
          <w:b/>
        </w:rPr>
        <w:t xml:space="preserve">Mechanical Engineer:</w:t>
      </w:r>
      <w:r>
        <w:t xml:space="preserve"> </w:t>
      </w:r>
      <w:r>
        <w:t xml:space="preserve">Used 8 times, integrated into academic goals, career vision ("Aspiring Mechanical Engineer"), professional experience ("contributed to thermal management system optimization"), and future identity ("a future Mechanical Engineer committed to service").</w:t>
      </w:r>
    </w:p>
    <w:p>
      <w:pPr>
        <w:numPr>
          <w:ilvl w:val="0"/>
          <w:numId w:val="1001"/>
        </w:numPr>
        <w:pStyle w:val="Compact"/>
      </w:pPr>
      <w:r>
        <w:rPr>
          <w:bCs/>
          <w:b/>
        </w:rPr>
        <w:t xml:space="preserve">United States Los Angeles:</w:t>
      </w:r>
      <w:r>
        <w:t xml:space="preserve"> </w:t>
      </w:r>
      <w:r>
        <w:t xml:space="preserve">Used 6 times, specifically contextualized within location (e.g., "within the vibrant ecosystem of United States Los Angeles," "Los Angeles’s unique challenges," "within United States Los Angeles’s innovation fabric").</w:t>
      </w:r>
    </w:p>
    <w:p>
      <w:pPr>
        <w:pStyle w:val="FirstParagraph"/>
      </w:pPr>
      <w:r>
        <w:rPr>
          <w:iCs/>
          <w:i/>
        </w:rPr>
        <w:t xml:space="preserve">Total Word Count: 842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Mechanical Engineer in United States Los Angeles</dc:title>
  <dc:creator/>
  <dc:language>en</dc:language>
  <cp:keywords/>
  <dcterms:created xsi:type="dcterms:W3CDTF">2026-07-23T22:26:21Z</dcterms:created>
  <dcterms:modified xsi:type="dcterms:W3CDTF">2026-07-23T22:26:21Z</dcterms:modified>
</cp:coreProperties>
</file>

<file path=docProps/custom.xml><?xml version="1.0" encoding="utf-8"?>
<Properties xmlns="http://schemas.openxmlformats.org/officeDocument/2006/custom-properties" xmlns:vt="http://schemas.openxmlformats.org/officeDocument/2006/docPropsVTypes"/>
</file>