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0" w:name="X3d569cebef3bbb2c4e4f36f57ea1c8f25ccc4e7"/>
    <w:p>
      <w:pPr>
        <w:pStyle w:val="Heading1"/>
      </w:pPr>
      <w:r>
        <w:t xml:space="preserve">Scholarship Application Letter: Advancing Mechatronics Engineering Excellence in Brazil Brasília</w:t>
      </w:r>
    </w:p>
    <w:p>
      <w:pPr>
        <w:pStyle w:val="FirstParagraph"/>
      </w:pPr>
      <w:r>
        <w:t xml:space="preserve">Dear Scholarship Selection Committee,</w:t>
      </w:r>
    </w:p>
    <w:p>
      <w:pPr>
        <w:pStyle w:val="BodyText"/>
      </w:pPr>
      <w:r>
        <w:t xml:space="preserve">I am writing with profound enthusiasm to submit my Scholarship Application Letter for the prestigious International Mechatronics Engineering Development Program, specifically designed to foster innovation within Brazil's technological landscape. As an aspiring Mechatronics Engineer with a steadfast commitment to engineering excellence, I have meticulously aligned my academic and professional trajectory with the strategic needs of Brazil Brasília—a city at the epicenter of Brazil's scientific advancement and industrial modernization. This Scholarship Application Letter represents not merely an opportunity for personal growth, but a deliberate step toward contributing meaningfully to Brazil’s technological sovereignty through specialized mechatronics expertise.</w:t>
      </w:r>
    </w:p>
    <w:p>
      <w:pPr>
        <w:pStyle w:val="BodyText"/>
      </w:pPr>
      <w:r>
        <w:t xml:space="preserve">My academic journey in Mechatronics Engineering has been defined by a relentless pursuit of interdisciplinary integration—merging mechanical design, electronics, control systems, and computer science to solve complex real-world problems. During my undergraduate studies at [University Name], I developed a robotic arm system for precision agriculture applications, which significantly reduced crop waste in pilot field tests. This project underscored the critical role mechatronics plays in optimizing Brazil’s vast agricultural sector—a sector that contributes over 20% to Brazil's GDP and faces urgent demands for sustainable automation. My technical proficiency extends to PLC programming, embedded systems development, and ROS (Robot Operating System) implementation, all of which are directly applicable to Brazil’s evolving manufacturing corridors centered in Brasília. I have closely followed initiatives like the "Inovar Brasília" tech hub at Parque Tecnológico de Brasília (PTB), where mechatronics-driven solutions for urban mobility and energy management are actively being prototyped.</w:t>
      </w:r>
    </w:p>
    <w:p>
      <w:pPr>
        <w:pStyle w:val="BodyText"/>
      </w:pPr>
      <w:r>
        <w:t xml:space="preserve">Why Brazil? Why Brasília specifically? The answer lies in Brazil’s unparalleled potential to leverage mechatronics for inclusive economic growth. As the political, administrative, and research capital of Brazil, Brasília hosts critical institutions such as the Federal University of Brasília (UnB), the Brazilian Space Agency (AEB), and INMETRO—the National Institute of Metrology, Quality and Technology. These entities are actively seeking engineers who can bridge theoretical innovation with national development priorities. For instance, UnB’s Center for Mechatronics Engineering collaborates with local industries on projects like automated irrigation systems for drought-prone regions—a direct application of mechatronics that aligns perfectly with my skills. Brasília’s unique position as a planned city also presents a living laboratory for smart infrastructure, from intelligent traffic management to renewable energy integration in public buildings. I am eager to immerse myself in this ecosystem, learning from Brazil’s pioneering engineers while contributing my expertise in sensor fusion and adaptive control systems.</w:t>
      </w:r>
    </w:p>
    <w:p>
      <w:pPr>
        <w:pStyle w:val="BodyText"/>
      </w:pPr>
      <w:r>
        <w:t xml:space="preserve">My professional experience further cements my readiness for this scholarship. As an intern at [Company Name], a Brazilian industrial automation firm, I optimized assembly line efficiency by 28% through mechatronic system upgrades—a project directly relevant to Brazil’s "Indústria 4.0" strategy. I witnessed firsthand the gap between theoretical engineering education and market demands, which motivates my pursuit of advanced studies in Brasília. The city’s focus on digital transformation under the "Brasília Digital" initiative offers an ideal environment to refine my skills while addressing Brazil’s urgent need for homegrown technical talent. Unlike generic scholarship applications, this proposal is deeply rooted in the Brazilian context: I have studied Brazil’s National Mechatronics Development Plan (2021–2030), which identifies robotics and automation as key pillars for reducing manufacturing costs by 45% within a decade—a target that requires precisely trained Mechatronics Engineers like myself.</w:t>
      </w:r>
    </w:p>
    <w:p>
      <w:pPr>
        <w:pStyle w:val="BodyText"/>
      </w:pPr>
      <w:r>
        <w:t xml:space="preserve">My proposed research during this scholarship—focused on "Low-Cost Mechatronic Systems for Small-Scale Brazilian Farmers"—directly responds to Brasília’s commitment to rural innovation. By designing modular, solar-powered harvesting robots using affordable components, I aim to empower Brazil’s 4 million smallholder farms, which currently lack access to advanced automation. This project aligns with the Brazilian Ministry of Agriculture’s "Agroindústria 2030" plan and would be executed in collaboration with UnB’s Technology Transfer Office and local cooperatives in Brasília's agricultural periphery. The Scholarship Application Letter I present today is thus a strategic blueprint: it leverages Brazil’s institutional strengths, addresses national priorities, and positions me as a future leader within the Mechatronics Engineer community that will shape Brazil’s technological destiny.</w:t>
      </w:r>
    </w:p>
    <w:p>
      <w:pPr>
        <w:pStyle w:val="BodyText"/>
      </w:pPr>
      <w:r>
        <w:t xml:space="preserve">Furthermore, my cultural fluency in Portuguese (with advanced professional proficiency) and immersion in Brazilian engineering culture—evidenced by my participation in the 2023 International Robotics Symposium at UnB—ensures seamless integration into Brasília’s academic and industrial networks. I have already connected with Professor Ana Silva of UnB’s Mechatronics Department, who has endorsed my research proposal as a high-impact initiative for Brazil’s sustainable development goals. This Scholarship would fund my master’s studies at UnB, enabling me to access cutting-edge facilities like the Aeronautics and Space Engineering Laboratory (LAEA) and collaborate with national partners such as Embrapa (Brazilian Agricultural Research Corporation).</w:t>
      </w:r>
    </w:p>
    <w:p>
      <w:pPr>
        <w:pStyle w:val="BodyText"/>
      </w:pPr>
      <w:r>
        <w:t xml:space="preserve">As a Mechatronics Engineer, I recognize that innovation thrives where theory meets societal need. Brazil Brasília offers this intersection: a city where government vision, academic rigor, and entrepreneurial energy converge to turn engineering concepts into national progress. The scholarship would provide the resources to accelerate my research on scalable mechatronic solutions for Brazil’s unique challenges—challenges that demand engineers who understand both circuit boards and coffee farmers’ realities. I am not merely applying for a scholarship; I am committing to become an active contributor in Brasília’s engineering renaissance, ensuring that Brazil leads—not follows—in the global mechatronics revolution.</w:t>
      </w:r>
    </w:p>
    <w:p>
      <w:pPr>
        <w:pStyle w:val="BodyText"/>
      </w:pPr>
      <w:r>
        <w:t xml:space="preserve">Thank you for considering this Scholarship Application Letter. I welcome the opportunity to discuss how my vision for Mechatronics Engineering in Brazil Brasília aligns with your mission. I have attached all supporting documents and remain available at your convenience for an interview.</w:t>
      </w:r>
    </w:p>
    <w:p>
      <w:pPr>
        <w:pStyle w:val="BodyText"/>
      </w:pPr>
      <w:r>
        <w:t xml:space="preserve">Sincerely,</w:t>
      </w:r>
    </w:p>
    <w:p>
      <w:pPr>
        <w:pStyle w:val="BodyText"/>
      </w:pPr>
      <w:r>
        <w:t xml:space="preserve">[Your Full Name]</w:t>
      </w:r>
    </w:p>
    <w:p>
      <w:pPr>
        <w:pStyle w:val="BodyText"/>
      </w:pPr>
      <w:r>
        <w:t xml:space="preserve">Mechatronics Engineer &amp; Future Innovator</w:t>
      </w:r>
    </w:p>
    <w:p>
      <w:pPr>
        <w:pStyle w:val="BodyText"/>
      </w:pPr>
      <w:r>
        <w:t xml:space="preserve">Email: [your.email@domain.com] | Phone: [Your Contact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Brazil Brasília</dc:title>
  <dc:creator/>
  <cp:keywords/>
  <dcterms:created xsi:type="dcterms:W3CDTF">2025-12-10T07:41:29Z</dcterms:created>
  <dcterms:modified xsi:type="dcterms:W3CDTF">2025-12-10T07:41:29Z</dcterms:modified>
</cp:coreProperties>
</file>

<file path=docProps/custom.xml><?xml version="1.0" encoding="utf-8"?>
<Properties xmlns="http://schemas.openxmlformats.org/officeDocument/2006/custom-properties" xmlns:vt="http://schemas.openxmlformats.org/officeDocument/2006/docPropsVTypes"/>
</file>