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p>
    <w:bookmarkStart w:id="21" w:name="X174e7c34b495d6c0018445ad18400ef75819a28"/>
    <w:p>
      <w:pPr>
        <w:pStyle w:val="Heading1"/>
      </w:pPr>
      <w:r>
        <w:t xml:space="preserve">Scholarship Application Letter for Mechatronics Engineering</w:t>
      </w:r>
    </w:p>
    <w:p>
      <w:pPr>
        <w:pStyle w:val="FirstParagraph"/>
      </w:pPr>
      <w:r>
        <w:t xml:space="preserve">October 26, 2023</w:t>
      </w:r>
    </w:p>
    <w:p>
      <w:pPr>
        <w:pStyle w:val="BodyText"/>
      </w:pPr>
      <w:r>
        <w:t xml:space="preserve">Scholarship Committee</w:t>
      </w:r>
    </w:p>
    <w:p>
      <w:pPr>
        <w:pStyle w:val="BodyText"/>
      </w:pPr>
      <w:r>
        <w:t xml:space="preserve">Montreal Institute of Technology (MIT)</w:t>
      </w:r>
    </w:p>
    <w:p>
      <w:pPr>
        <w:pStyle w:val="BodyText"/>
      </w:pPr>
      <w:r>
        <w:t xml:space="preserve">1500 de la Gauchetière Street West</w:t>
      </w:r>
    </w:p>
    <w:p>
      <w:pPr>
        <w:pStyle w:val="BodyText"/>
      </w:pPr>
      <w:r>
        <w:t xml:space="preserve">Montreal, Quebec H3G 1A9</w:t>
      </w:r>
    </w:p>
    <w:bookmarkStart w:id="20" w:name="X5ff54b59b68c49c33fb6816bb531fbdacc32e1d"/>
    <w:p>
      <w:pPr>
        <w:pStyle w:val="Heading2"/>
      </w:pPr>
      <w:r>
        <w:t xml:space="preserve">Subject: Scholarship Application for Mechatronics Engineering Program in Canada Montreal</w:t>
      </w:r>
    </w:p>
    <w:p>
      <w:pPr>
        <w:pStyle w:val="FirstParagraph"/>
      </w:pPr>
      <w:r>
        <w:t xml:space="preserve">Dear Esteemed Scholarship Committee,</w:t>
      </w:r>
    </w:p>
    <w:p>
      <w:pPr>
        <w:pStyle w:val="BodyText"/>
      </w:pPr>
      <w:r>
        <w:t xml:space="preserve">With profound enthusiasm, I submit my application for the prestigious International Graduate Scholarship in Mechatronics Engineering at the Montreal Institute of Technology. As an aspiring Mechatronics Engineer with a relentless passion for integrating mechanical systems, electronics, and computer science, I am convinced that pursuing advanced studies in Canada Montreal represents the pivotal step toward realizing my vision of revolutionizing adaptive automation technologies. This Scholarship Application Letter embodies not merely an academic pursuit but a strategic commitment to contributing to Quebec's burgeoning innovation ecosystem while addressing global engineering challenges.</w:t>
      </w:r>
    </w:p>
    <w:p>
      <w:pPr>
        <w:pStyle w:val="BodyText"/>
      </w:pPr>
      <w:r>
        <w:t xml:space="preserve">My academic journey has been meticulously aligned with the interdisciplinary demands of modern Mechatronics Engineering. Having completed my Bachelor of Science in Electrical Engineering from the National University of Singapore, I immersed myself in projects where hardware and software converged seamlessly – notably designing an autonomous drone navigation system that reduced obstacle detection time by 40% through embedded sensor fusion. However, I recognized that true innovation requires more than technical proficiency; it demands exposure to diverse industrial environments and collaborative ecosystems. Canada Montreal emerged as the ideal crucible for this transformation, offering unparalleled access to world-class research facilities like the Montefiore Research Center and a thriving network of robotics startups such as UdeM's CRII lab. The city’s reputation as a global hub for AI-driven manufacturing directly resonates with my goal to develop self-optimizing production systems that minimize waste in industrial settings.</w:t>
      </w:r>
    </w:p>
    <w:p>
      <w:pPr>
        <w:pStyle w:val="BodyText"/>
      </w:pPr>
      <w:r>
        <w:t xml:space="preserve">What particularly compels me toward Canada Montreal is its unique fusion of academic rigor and real-world application. While other cities offer engineering programs, Montreal distinguishes itself through its bilingual environment (French/English) and deep integration with the automotive, aerospace, and medical device sectors – industries where Mechatronics Engineers are critically needed. The University of Montreal’s recently launched "Smart Manufacturing Initiative," partnering with Bombardier and General Motors Canada, presents the perfect platform to apply theoretical knowledge. For instance, my proposed research on "Adaptive Control Systems for Sustainable Manufacturing" would directly leverage Montreal's industrial landscape to create energy-efficient assembly line solutions – a project I’ve meticulously outlined in my academic proposal submitted alongside this Scholarship Application Letter.</w:t>
      </w:r>
    </w:p>
    <w:p>
      <w:pPr>
        <w:pStyle w:val="BodyText"/>
      </w:pPr>
      <w:r>
        <w:t xml:space="preserve">Financial accessibility remains a significant barrier to fully engaging with Montreal's academic advantages. The cost of living and tuition fees in Canada, particularly for international students, necessitate substantial financial support. This scholarship would alleviate 60% of my annual expenses (estimated at CAD $45,000), allowing me to dedicate 100% of my focus to research rather than part-time work. More importantly, it would enable me to fully participate in Montreal's collaborative engineering community – attending the annual Quebec Robotics Conference, joining the Mechatronics Society at McGill University, and contributing to community projects like "Tech for Social Good," which deploys low-cost automation solutions in underserved neighborhoods. Without this financial bridge, I would be unable to access these transformative experiences that define a holistic Canadian engineering education.</w:t>
      </w:r>
    </w:p>
    <w:p>
      <w:pPr>
        <w:pStyle w:val="BodyText"/>
      </w:pPr>
      <w:r>
        <w:t xml:space="preserve">My professional trajectory is uniquely positioned to thrive in Montreal's context. During my internship at Siemens Singapore, I developed a predictive maintenance algorithm for industrial pumps using machine learning – an experience that taught me the value of contextual innovation within specific regional markets. Montreal’s distinct industrial culture (with its strong focus on precision engineering and sustainability) will allow me to refine this skillset beyond generic applications. I am particularly eager to collaborate with Professor Élise Dubois’ team on their EU-funded project "Eco-Robots," which aims to create carbon-neutral robotic arms for textile manufacturing – a field where Montreal leads globally. This alignment between my technical background and Montreal’s research priorities makes this city not just a study destination, but the essential environment for my growth as a Mechatronics Engineer.</w:t>
      </w:r>
    </w:p>
    <w:p>
      <w:pPr>
        <w:pStyle w:val="BodyText"/>
      </w:pPr>
      <w:r>
        <w:t xml:space="preserve">Beyond academics, I am committed to contributing meaningfully to Canada Montreal's community. As an active member of the IEEE Robotics and Automation Society in Singapore, I organized workshops on accessible robotics for students with disabilities – an initiative I plan to replicate in Montreal through partnerships with local schools like École Polytechnique de Montréal’s outreach program. My fluency in Mandarin, English, and intermediate French positions me to bridge knowledge gaps between international researchers and Quebec’s engineering sector. In Canada Montreal, where diversity fuels innovation, I aim to co-found a student-led Mechatronics Collective that connects university research with local SMEs – fostering an ecosystem where theoretical concepts directly solve community challenges.</w:t>
      </w:r>
    </w:p>
    <w:p>
      <w:pPr>
        <w:pStyle w:val="BodyText"/>
      </w:pPr>
      <w:r>
        <w:t xml:space="preserve">The significance of this Scholarship Application Letter extends beyond personal ambition; it represents a strategic investment in Canada's economic future. The Canadian government identifies mechatronics as a critical technology for 2030, with Quebec leading national efforts in advanced manufacturing. By supporting my education, the committee will directly contribute to strengthening Canada's position as an innovation leader – particularly in Montreal where the robotics industry is projected to grow by 15% annually. My long-term vision aligns precisely with this trajectory: to establish a Montreal-based R&amp;D firm specializing in sustainable automation solutions for global manufacturing supply chains, creating high-value jobs while reducing industrial carbon footprints.</w:t>
      </w:r>
    </w:p>
    <w:p>
      <w:pPr>
        <w:pStyle w:val="BodyText"/>
      </w:pPr>
      <w:r>
        <w:t xml:space="preserve">In closing, I envision myself not just as a student but as a future Mechatronics Engineer actively shaping Canada Montreal's technological landscape. The scholarship would empower me to transcend academic boundaries and immerse fully in the city’s innovative spirit – where engineering meets sustainability, diversity fuels ingenuity, and every project carries the potential for meaningful societal impact. I am ready to bring my technical expertise, cross-cultural adaptability, and unwavering dedication to this transformative educational journey. Thank you for considering my application; I welcome the opportunity to discuss how my vision aligns with your mission during an interview.</w:t>
      </w:r>
    </w:p>
    <w:p>
      <w:pPr>
        <w:pStyle w:val="BodyText"/>
      </w:pPr>
      <w:r>
        <w:t xml:space="preserve">Sincerely,</w:t>
      </w:r>
    </w:p>
    <w:p>
      <w:pPr>
        <w:pStyle w:val="BodyText"/>
      </w:pPr>
      <w:r>
        <w:rPr>
          <w:bCs/>
          <w:b/>
        </w:rPr>
        <w:t xml:space="preserve">Amir Hassan</w:t>
      </w:r>
      <w:r>
        <w:br/>
      </w:r>
      <w:r>
        <w:t xml:space="preserve">International Student Applicant</w:t>
      </w:r>
      <w:r>
        <w:br/>
      </w:r>
      <w:r>
        <w:t xml:space="preserve">Email: amir.hassan@student.montreal.edu</w:t>
      </w:r>
      <w:r>
        <w:br/>
      </w:r>
      <w:r>
        <w:t xml:space="preserve">Phone: +1 (514) 555-0198</w:t>
      </w:r>
    </w:p>
    <w:p>
      <w:pPr>
        <w:pStyle w:val="BodyText"/>
      </w:pPr>
      <w:r>
        <w:t xml:space="preserve">Note: This Scholarship Application Letter has been carefully crafted to reflect the unique convergence of Mechatronics Engineering excellence, Montreal's innovation ecosystem, and Canada's strategic investment in future-ready engineering talent. 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dc:title>
  <dc:creator/>
  <dc:language>en</dc:language>
  <cp:keywords/>
  <dcterms:created xsi:type="dcterms:W3CDTF">2026-07-19T19:10:33Z</dcterms:created>
  <dcterms:modified xsi:type="dcterms:W3CDTF">2026-07-19T19:10:33Z</dcterms:modified>
</cp:coreProperties>
</file>

<file path=docProps/custom.xml><?xml version="1.0" encoding="utf-8"?>
<Properties xmlns="http://schemas.openxmlformats.org/officeDocument/2006/custom-properties" xmlns:vt="http://schemas.openxmlformats.org/officeDocument/2006/docPropsVTypes"/>
</file>