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Shanghai</w:t>
      </w:r>
    </w:p>
    <w:bookmarkStart w:id="20" w:name="Xdf796e66022cfa7bc1fb26bab2face9b44bb6db"/>
    <w:p>
      <w:pPr>
        <w:pStyle w:val="Heading1"/>
      </w:pPr>
      <w:r>
        <w:t xml:space="preserve">Scholarship Application Letter: Pursuing Mechatronics Engineering Excellence at Shanghai Institutions</w:t>
      </w:r>
    </w:p>
    <w:p>
      <w:pPr>
        <w:pStyle w:val="FirstParagraph"/>
      </w:pPr>
      <w:r>
        <w:t xml:space="preserve">Dear Scholarship Selection Committee,</w:t>
      </w:r>
    </w:p>
    <w:p>
      <w:pPr>
        <w:pStyle w:val="BodyText"/>
      </w:pPr>
      <w:r>
        <w:t xml:space="preserve">It is with profound enthusiasm and meticulous preparation that I submit my application for the International Scholarship Program in Mechatronics Engineering at leading institutions in China Shanghai. As a dedicated engineering student from [Your Home Country], I have spent years cultivating expertise at the intersection of mechanical, electrical, and computer systems—a field that lies at the heart of Shanghai's ambitious smart city vision and industrial 4.0 transformation. This scholarship represents not merely an academic opportunity, but a strategic step toward contributing to China's technological leadership in mechatronics within its most dynamic metropolitan hub.</w:t>
      </w:r>
    </w:p>
    <w:p>
      <w:pPr>
        <w:pStyle w:val="BodyText"/>
      </w:pPr>
      <w:r>
        <w:t xml:space="preserve">My academic journey has been intentionally focused on mechatronics as a unifying discipline capable of solving complex real-world challenges. At [Your University], I earned a Bachelor’s degree in Mechanical Engineering with a specialization in Embedded Systems, graduating with honors (GPA: 3.8/4.0). My capstone project, "Autonomous Robotic Gripper for Precision Assembly," required integrating sensor fusion (LIDAR and force-torque sensors), PID control algorithms, and machine learning for adaptive object manipulation—a microcosm of the integrated systems I aim to master in Shanghai. This project reduced assembly error rates by 42% in simulated factory environments, demonstrating my hands-on capability with mechatronic design principles. Further, I completed advanced coursework in Control Theory (95%), Robotics (A+), and FPGA-based System Design, solidifying my technical foundation for graduate-level work.</w:t>
      </w:r>
    </w:p>
    <w:p>
      <w:pPr>
        <w:pStyle w:val="BodyText"/>
      </w:pPr>
      <w:r>
        <w:t xml:space="preserve">What compels me to seek this scholarship specifically in China Shanghai is the city’s unparalleled ecosystem for mechatronics innovation. Shanghai has positioned itself as a global leader in smart manufacturing, with initiatives like the Zhangjiang Hi-Tech Park hosting industry giants (e.g., Siemens, Bosch) and research centers specializing in industrial robotics, autonomous vehicles, and AI-driven automation. The city’s "Smart City 2035" roadmap explicitly prioritizes mechatronics for logistics optimization (e.g., Shanghai Port's automated container terminals), healthcare robotics (Shanghai Jiao Tong University’s medical robot lab), and sustainable urban infrastructure. I am eager to immerse myself in this environment, learning from faculty at institutions like Tongji University’s Mechatronics Research Center or the Shanghai Institute of Technology, where cutting-edge work on collaborative robots (cobots) for SMEs is accelerating industrial adoption. This is not merely a study destination—it is the epicenter of mechatronics evolution where I can directly contribute to tangible advancements.</w:t>
      </w:r>
    </w:p>
    <w:p>
      <w:pPr>
        <w:pStyle w:val="BodyText"/>
      </w:pPr>
      <w:r>
        <w:t xml:space="preserve">My professional experience further validates my commitment. As a research assistant at [Your University's Lab], I developed an open-source mechatronics simulation toolkit using MATLAB/Simulink, now adopted by three regional engineering teams to prototype sensor-based agricultural robots. Additionally, during an internship at [Company Name, e.g., a robotics startup in Germany], I optimized motion control systems for collaborative robots in automotive assembly lines, reducing cycle times by 28%. These experiences taught me that mechatronics transcends theory—it requires cultural fluency and contextual understanding of industrial needs. Shanghai’s blend of global manufacturing scale and digital innovation offers the perfect laboratory to refine these skills within an environment I am deeply motivated to support.</w:t>
      </w:r>
    </w:p>
    <w:p>
      <w:pPr>
        <w:pStyle w:val="BodyText"/>
      </w:pPr>
      <w:r>
        <w:t xml:space="preserve">This scholarship is critical for my academic trajectory for three key reasons. First, it will enable me to access advanced facilities in Shanghai—such as the National Engineering Research Center for Intelligent Manufacturing—which house industrial-grade robotics workstations and high-precision motion control systems unavailable at my current institution. Second, it provides financial security to fully dedicate myself to research without part-time work burdens, allowing deeper engagement with Shanghai’s academic community through seminars like those hosted by the IEEE Shanghai Robotics Chapter. Third, it aligns with my long-term goal of establishing a mechatronics R&amp;D hub in China that bridges Western engineering methodologies and local industrial demands—a vision I intend to advance during and after my graduate studies.</w:t>
      </w:r>
    </w:p>
    <w:p>
      <w:pPr>
        <w:pStyle w:val="BodyText"/>
      </w:pPr>
      <w:r>
        <w:t xml:space="preserve">My proposed research focuses on "Adaptive Mechatronic Systems for Urban Logistics Optimization," addressing Shanghai’s pressing need to streamline last-mile delivery through autonomous mobile robots (AMRs) that dynamically navigate crowded cityscapes. This project leverages Shanghai’s dense urban infrastructure as a natural testbed, collaborating with local logistics partners like SF Express. I plan to integrate real-time traffic data from Shanghai's smart city platform with AI-driven path-planning algorithms—directly contributing to the city’s sustainability goals. My prior work on sensor fusion for obstacle avoidance (validated in simulations) provides a strong foundation for this research, and I am eager to expand it within Shanghai’s unique environment.</w:t>
      </w:r>
    </w:p>
    <w:p>
      <w:pPr>
        <w:pStyle w:val="BodyText"/>
      </w:pPr>
      <w:r>
        <w:t xml:space="preserve">Ultimately, my aspiration extends beyond personal achievement. I aim to become a bridge-builder between global mechatronics expertise and China’s industrial ecosystem. As Shanghai drives the next wave of manufacturing intelligence, I will apply my technical skills and cultural adaptability to develop solutions that enhance productivity while respecting local operational contexts. The scholarship is not an end but the catalyst for this mission: equipping me with the knowledge, networks, and credibility to foster innovation that benefits both Shanghai’s economy and global engineering communities.</w:t>
      </w:r>
    </w:p>
    <w:p>
      <w:pPr>
        <w:pStyle w:val="BodyText"/>
      </w:pPr>
      <w:r>
        <w:t xml:space="preserve">I am deeply honored by the opportunity to contribute to China’s technological ascent through this scholarship. My academic rigor, hands-on project experience in mechatronics, and unwavering commitment to Shanghai’s innovation landscape position me as an ideal candidate ready to excel in your program. I welcome the chance to discuss how my vision aligns with your institution’s goals during an interview.</w:t>
      </w:r>
    </w:p>
    <w:p>
      <w:pPr>
        <w:pStyle w:val="BodyText"/>
      </w:pPr>
      <w:r>
        <w:t xml:space="preserve">Thank you for considering my application. I look forward to the possibility of contributing meaningfully to Mechatronics Engineering excellence in China Shanghai.</w:t>
      </w:r>
    </w:p>
    <w:p>
      <w:pPr>
        <w:pStyle w:val="BodyText"/>
      </w:pPr>
      <w:r>
        <w:t xml:space="preserve">Sincerely,</w:t>
      </w:r>
      <w:r>
        <w:br/>
      </w:r>
      <w:r>
        <w:t xml:space="preserve">[Your Full Name]</w:t>
      </w:r>
      <w:r>
        <w:br/>
      </w:r>
      <w:r>
        <w:t xml:space="preserve">[Your Contact Information]</w:t>
      </w:r>
      <w:r>
        <w:br/>
      </w:r>
      <w:r>
        <w:t xml:space="preserve">[Your Student ID/Passport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Shanghai</dc:title>
  <dc:creator/>
  <dc:language>en</dc:language>
  <cp:keywords/>
  <dcterms:created xsi:type="dcterms:W3CDTF">2025-12-09T10:17:16Z</dcterms:created>
  <dcterms:modified xsi:type="dcterms:W3CDTF">2025-12-09T10:17:16Z</dcterms:modified>
</cp:coreProperties>
</file>

<file path=docProps/custom.xml><?xml version="1.0" encoding="utf-8"?>
<Properties xmlns="http://schemas.openxmlformats.org/officeDocument/2006/custom-properties" xmlns:vt="http://schemas.openxmlformats.org/officeDocument/2006/docPropsVTypes"/>
</file>