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Scholarship Committee Chairperson</w:t>
      </w:r>
    </w:p>
    <w:p>
      <w:pPr>
        <w:pStyle w:val="BodyText"/>
      </w:pPr>
      <w:r>
        <w:t xml:space="preserve">Mumbai Innovation Foundation for Engineering Excellence (MIFEE)</w:t>
      </w:r>
    </w:p>
    <w:p>
      <w:pPr>
        <w:pStyle w:val="BodyText"/>
      </w:pPr>
      <w:r>
        <w:t xml:space="preserve">123 Technology Avenue, Bandra East</w:t>
      </w:r>
    </w:p>
    <w:p>
      <w:pPr>
        <w:pStyle w:val="BodyText"/>
      </w:pPr>
      <w:r>
        <w:t xml:space="preserve">Mumbai, Maharashtra 400050</w:t>
      </w:r>
    </w:p>
    <w:bookmarkStart w:id="20" w:name="X1c55c91022a3f202e1d49d1ecf5948d093bf249"/>
    <w:p>
      <w:pPr>
        <w:pStyle w:val="Heading2"/>
      </w:pPr>
      <w:r>
        <w:t xml:space="preserve">Subject: Application for Merit-Based Scholarship to Pursue Advanced Studies in Mechatronics Engineering</w:t>
      </w:r>
    </w:p>
    <w:p>
      <w:pPr>
        <w:pStyle w:val="FirstParagraph"/>
      </w:pPr>
      <w:r>
        <w:t xml:space="preserve">Dear Dr. Sharma and Esteemed Members of the Scholarship Committee,</w:t>
      </w:r>
    </w:p>
    <w:p>
      <w:pPr>
        <w:pStyle w:val="BodyText"/>
      </w:pPr>
      <w:r>
        <w:t xml:space="preserve">I am writing with profound enthusiasm to submit my application for the prestigious Engineering Innovation Scholarship at the Mumbai Innovation Foundation for Engineering Excellence (MIFEE). As a dedicated student currently completing my Bachelor of Technology in Mechanical Engineering at Veermata Jijabai Technological Institute (VJTI), Mumbai, I seek financial support to transition into specialized Mechatronics Engineering studies—a field I believe holds the key to revolutionizing India's manufacturing and automation landscape. This Scholarship Application Letter represents not merely a request for funding, but a declaration of my commitment to becoming an innovative Mechatronics Engineer who will contribute meaningfully to India Mumbai's technological advancement.</w:t>
      </w:r>
    </w:p>
    <w:p>
      <w:pPr>
        <w:pStyle w:val="BodyText"/>
      </w:pPr>
      <w:r>
        <w:t xml:space="preserve">My fascination with mechatronics began during my third-year robotics project at VJTI, where I designed an automated fruit-sorting system using Arduino microcontrollers and computer vision. Witnessing how seamlessly mechanical design, electronic control systems, and software programming could solve real-world agricultural inefficiencies ignited my passion for interdisciplinary engineering. This experience crystallized my understanding that Mechatronics Engineering is not just a field of study—it's the backbone of India's future industrial ecosystem. As I navigate the transition from theoretical coursework to specialized application, I recognize that Mumbai—the nation's economic nerve center and a rapidly growing hub for robotics startups—provides the ideal environment to cultivate these skills.</w:t>
      </w:r>
    </w:p>
    <w:p>
      <w:pPr>
        <w:pStyle w:val="BodyText"/>
      </w:pPr>
      <w:r>
        <w:t xml:space="preserve">India Mumbai has become a crucible for technological transformation, with companies like L&amp;T Technology Services, Tata Advanced Systems, and numerous AI-driven startups actively seeking mechatronics expertise. The city's strategic position as India's gateway to global supply chains makes it imperative that local talent develops cutting-edge capabilities in areas like autonomous systems and smart manufacturing. My academic journey has consistently demonstrated my aptitude for this field: I maintained a CGPA of 8.7/10 while leading the VJTI Mechatronics Club, organizing workshops on sensor integration that attracted 150+ participants from Mumbai's engineering colleges. Yet, the advanced curriculum at institutions like IIT Bombay's Mechatronics specialization—which includes courses in embedded systems and industrial automation—requires financial investment beyond my family's means. This scholarship would bridge that critical gap.</w:t>
      </w:r>
    </w:p>
    <w:p>
      <w:pPr>
        <w:pStyle w:val="BodyText"/>
      </w:pPr>
      <w:r>
        <w:t xml:space="preserve">My career vision is intrinsically tied to Mumbai and India's industrial evolution. I aim to establish a startup focused on developing low-cost mechatronic solutions for small-scale manufacturers in Maharashtra, addressing challenges like machine downtime through predictive maintenance systems powered by IoT sensors. For instance, my prototype for a vibration-monitoring device for textile machinery (currently undergoing patent filing with IIT Mumbai's technology transfer office) demonstrates how targeted mechatronics can increase factory efficiency by 22%—a solution directly applicable to Mumbai's bustling textile clusters in areas like Bhuleshwar and Parel. The scholarship would enable me to access state-of-the-art labs at the Centre for Mechatronics at IIT Bombay, where faculty like Dr. Rajiv Sharma are pioneering work in collaborative robotics—a field critical for India's Make in India initiative.</w:t>
      </w:r>
    </w:p>
    <w:p>
      <w:pPr>
        <w:pStyle w:val="BodyText"/>
      </w:pPr>
      <w:r>
        <w:t xml:space="preserve">What sets Mumbai apart as the ideal training ground is its ecosystem of industry-academia collaboration. The Mumbai Innovation Lab (MIL) recently partnered with 30+ manufacturers to deploy mechatronic automation pilots, creating a demand for engineers who understand both technical systems and local manufacturing constraints. My goal extends beyond personal achievement; I intend to mentor students at Mumbai's government polytechnics through MIFEE's outreach programs, fostering the next generation of Mechatronics Engineers in India. This scholarship would amplify my capacity to contribute to Mumbai's transformation into a global mechatronics innovation hub by enabling me to: (1) complete specialized certifications in industrial robotics during my master's, (2) collaborate with MIL on pilot projects at local factories, and (3) develop open-source tools for SMEs seeking automation solutions.</w:t>
      </w:r>
    </w:p>
    <w:p>
      <w:pPr>
        <w:pStyle w:val="BodyText"/>
      </w:pPr>
      <w:r>
        <w:t xml:space="preserve">I understand that securing this scholarship carries a responsibility to advance India Mumbai's technological sovereignty. The financial support would alleviate the burden of ₹4.2 lakhs annual tuition at IIT Bombay while allowing me to focus entirely on research—specifically, developing affordable vision-guided robotic arms for assembly lines in Mumbai's auto-component clusters. My family, though supportive, operates a small textile business in Thane that faces seasonal income fluctuations; this scholarship would prevent me from taking student loans that could delay my contribution to India's industrial digitization.</w:t>
      </w:r>
    </w:p>
    <w:p>
      <w:pPr>
        <w:pStyle w:val="BodyText"/>
      </w:pPr>
      <w:r>
        <w:t xml:space="preserve">Over the past two years, I've engaged with industry leaders through Mumbai's Robotics Society: I presented at the Maharashtra Engineering Summit 2022 on "Mechatronics for Affordable Manufacturing," and secured an internship with Bosch Rexroth (Mumbai) to work on hydraulic servo systems. These experiences solidified my conviction that the future belongs to engineers who bridge mechanical principles with digital intelligence—a fusion that defines Mechatronics Engineering. In Mumbai's dynamic environment, where traditional industries intersect with Silicon Valley-style innovation, this skillset is not merely valuable—it's essential.</w:t>
      </w:r>
    </w:p>
    <w:p>
      <w:pPr>
        <w:pStyle w:val="BodyText"/>
      </w:pPr>
      <w:r>
        <w:t xml:space="preserve">I respectfully submit this Scholarship Application Letter as a testament to my dedication and potential. I have attached my academic transcripts, project documentation (including the vibration-monitoring device prototype), and letters of recommendation from Prof. Arvind Desai (VJTI) and Mr. Vikram Joshi (Bosch Rexroth). As I prepare to join the MIFEE community, I envision myself not just as a recipient of this scholarship, but as an architect of Mumbai's next industrial revolution—one where every Mechatronics Engineer becomes a catalyst for sustainable growth in India.</w:t>
      </w:r>
    </w:p>
    <w:p>
      <w:pPr>
        <w:pStyle w:val="BodyText"/>
      </w:pPr>
      <w:r>
        <w:t xml:space="preserve">Thank you for considering my application. I welcome the opportunity to discuss how my vision aligns with MIFEE's mission to cultivate engineering excellence that drives national progress. I look forward to contributing meaningfully as a future Mechatronics Engineer shaping India Mumbai's technological destiny.</w:t>
      </w:r>
    </w:p>
    <w:p>
      <w:pPr>
        <w:pStyle w:val="BodyText"/>
      </w:pPr>
      <w:r>
        <w:t xml:space="preserve">Sincerely,</w:t>
      </w:r>
    </w:p>
    <w:p>
      <w:pPr>
        <w:pStyle w:val="BodyText"/>
      </w:pPr>
      <w:r>
        <w:t xml:space="preserve">Aditya Verma</w:t>
      </w:r>
    </w:p>
    <w:p>
      <w:pPr>
        <w:pStyle w:val="BodyText"/>
      </w:pPr>
      <w:r>
        <w:t xml:space="preserve">B.Tech in Mechanical Engineering (Final Year)</w:t>
      </w:r>
    </w:p>
    <w:p>
      <w:pPr>
        <w:pStyle w:val="BodyText"/>
      </w:pPr>
      <w:r>
        <w:t xml:space="preserve">Veermata Jijabai Technological Institute, Mumbai</w:t>
      </w:r>
    </w:p>
    <w:p>
      <w:pPr>
        <w:pStyle w:val="BodyText"/>
      </w:pPr>
      <w:r>
        <w:t xml:space="preserve">Email: aditya.verma@vjti.ac.in | Phone: +91 9876543210</w:t>
      </w:r>
    </w:p>
    <w:p>
      <w:pPr>
        <w:pStyle w:val="BodyText"/>
      </w:pPr>
      <w:r>
        <w:t xml:space="preserve">Word Count: 842 | Keywords Included Naturally:</w:t>
      </w:r>
    </w:p>
    <w:p>
      <w:pPr>
        <w:numPr>
          <w:ilvl w:val="0"/>
          <w:numId w:val="1001"/>
        </w:numPr>
        <w:pStyle w:val="Compact"/>
      </w:pPr>
      <w:r>
        <w:t xml:space="preserve">• Scholarship Application Letter</w:t>
      </w:r>
    </w:p>
    <w:p>
      <w:pPr>
        <w:numPr>
          <w:ilvl w:val="0"/>
          <w:numId w:val="1001"/>
        </w:numPr>
        <w:pStyle w:val="Compact"/>
      </w:pPr>
      <w:r>
        <w:t xml:space="preserve">• Mechatronics Engineer</w:t>
      </w:r>
    </w:p>
    <w:p>
      <w:pPr>
        <w:numPr>
          <w:ilvl w:val="0"/>
          <w:numId w:val="1001"/>
        </w:numPr>
        <w:pStyle w:val="Compact"/>
      </w:pPr>
      <w:r>
        <w:t xml:space="preserve">• India Mumbai</w:t>
      </w:r>
    </w:p>
    <w:p>
      <w:pPr>
        <w:pStyle w:val="FirstParagraph"/>
      </w:pPr>
      <w:r>
        <w:t xml:space="preserve">This Scholarship Application Letter emphasizes my commitment to becoming a Mechatronics Engineer in India Mumbai, where I aim to leverage advanced studies to drive innovation in the city's industrial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2025-12-09T08:04:27Z</dcterms:created>
  <dcterms:modified xsi:type="dcterms:W3CDTF">2025-12-09T08:04:27Z</dcterms:modified>
</cp:coreProperties>
</file>

<file path=docProps/custom.xml><?xml version="1.0" encoding="utf-8"?>
<Properties xmlns="http://schemas.openxmlformats.org/officeDocument/2006/custom-properties" xmlns:vt="http://schemas.openxmlformats.org/officeDocument/2006/docPropsVTypes"/>
</file>