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rPr>
          <w:bCs/>
          <w:b/>
        </w:rPr>
        <w:t xml:space="preserve">For Advanced Studies in Mechatronics Engineering at Jerusalem Institutions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Higher Education &amp; Technology</w:t>
      </w:r>
      <w:r>
        <w:br/>
      </w:r>
      <w:r>
        <w:t xml:space="preserve">State of Israel</w:t>
      </w:r>
      <w:r>
        <w:br/>
      </w:r>
      <w:r>
        <w:t xml:space="preserve">Jerusalem, Israel</w:t>
      </w:r>
    </w:p>
    <w:bookmarkStart w:id="21" w:name="Xd4c7d8229623d895b18489604a4b434ee14a486"/>
    <w:p>
      <w:pPr>
        <w:pStyle w:val="Heading2"/>
      </w:pPr>
      <w:r>
        <w:t xml:space="preserve">Subject: Formal Application for Mechatronics Engineering Scholarship in Israel Jerusalem</w:t>
      </w:r>
    </w:p>
    <w:p>
      <w:pPr>
        <w:pStyle w:val="FirstParagraph"/>
      </w:pPr>
      <w:r>
        <w:t xml:space="preserve">Dear Esteemed Members of the Scholarship Committee,</w:t>
      </w:r>
    </w:p>
    <w:p>
      <w:pPr>
        <w:pStyle w:val="BodyText"/>
      </w:pPr>
      <w:r>
        <w:t xml:space="preserve">I am writing to submit my comprehensive Scholarship Application Letter for the prestigious Mechatronics Engineering scholarship program at institutions located within Israel Jerusalem. As a highly motivated engineering student with an unwavering passion for robotics, automation, and intelligent systems integration, I believe that pursuing advanced studies in mechatronics within the innovative ecosystem of Jerusalem represents the pivotal next step in my academic and professional journey. This Scholarship Application Letter serves as a formal expression of my commitment to contributing to Israel's technological advancement while honoring the city's rich legacy as a global hub for scientific excellence.</w:t>
      </w:r>
    </w:p>
    <w:p>
      <w:pPr>
        <w:pStyle w:val="BodyText"/>
      </w:pPr>
      <w:r>
        <w:t xml:space="preserve">My academic foundation in mechanical and electrical engineering has been meticulously built upon principles of systems integration, control theory, and embedded programming. During my undergraduate studies at [Your University], I achieved a 3.9/4.0 GPA while completing capstone projects that directly align with mechatronics specialization—most notably designing an autonomous mobile robot for agricultural applications utilizing computer vision and adaptive control algorithms. This project earned recognition in the International Robotics Competition (2023), where my team secured third place among 150+ global university teams. Crucially, I have maintained a consistent focus on interdisciplinary collaboration, understanding that becoming an exceptional Mechatronics Engineer requires seamless synthesis of mechanical design, electronics, and software engineering—a synergy that Israel Jerusalem uniquely cultivates through its research infrastructure.</w:t>
      </w:r>
    </w:p>
    <w:p>
      <w:pPr>
        <w:pStyle w:val="BodyText"/>
      </w:pPr>
      <w:r>
        <w:t xml:space="preserve">The decision to pursue this scholarship specifically in Israel Jerusalem is not merely geographical but deeply strategic. I have meticulously researched the city's unparalleled convergence of academic excellence and industrial innovation. Institutions like the Hebrew University of Jerusalem’s Robotic Systems Lab, the Jerusalem College of Technology’s Mechatronics Research Center, and collaborations with Intel’s R&amp;D campus in Kiryat Gat provide access to cutting-edge facilities that are unmatched globally. The vibrant ecosystem—where startups like Mobileye (now part of NVIDIA) pioneered autonomous driving technology and where the Jerusalem Innovation Campus fosters cross-pollination between academia and industry—creates an environment where theoretical knowledge transforms into tangible solutions. As a future Mechatronics Engineer, I am eager to learn from pioneers who have shaped Israel’s reputation as the "Start-Up Nation" while contributing my skills to projects addressing real-world challenges in urban mobility, precision agriculture, and medical robotics within Jerusalem's context.</w:t>
      </w:r>
    </w:p>
    <w:p>
      <w:pPr>
        <w:pStyle w:val="BodyText"/>
      </w:pPr>
      <w:r>
        <w:t xml:space="preserve">My long-term vision extends beyond personal achievement: I aim to establish a research-driven mechatronics consultancy specializing in sustainable automation solutions for Middle Eastern cities. Jerusalem’s unique urban landscape—characterized by historical preservation needs alongside rapid modernization—offers an ideal testing ground for developing adaptive robotic systems that respect cultural heritage while enhancing infrastructure efficiency. For instance, I propose integrating my expertise with local initiatives like the Jerusalem Smart City Project to create maintenance robots that operate in narrow historic alleys without disrupting architectural integrity. This mission aligns perfectly with Israel's national strategy to position itself as a leader in ethical technology deployment, a vision I intend to advance through my scholarship studies.</w:t>
      </w:r>
    </w:p>
    <w:p>
      <w:pPr>
        <w:pStyle w:val="BodyText"/>
      </w:pPr>
      <w:r>
        <w:t xml:space="preserve">Financially, this scholarship is essential for my academic trajectory. While maintaining a full-time research assistantship at [Your University] and securing partial funding through my home country’s program, the comprehensive cost of advanced mechatronics education in Israel Jerusalem—including specialized lab access fees, international fieldwork requirements for industry partnerships (such as collaborations with Jerusalem-based companies like Elbit Systems), and living expenses—exceeds my current capacity. This Scholarship Application Letter underscores that your investment will directly enable me to fully engage with the city’s tech community: attending workshops at the Jerusalem Biotechnology Park, participating in the annual Mechatronics Innovators Summit, and contributing to open-source projects hosted by the Israel Association for Robotics. Without this support, I would be forced to pursue less optimal alternatives outside Israel’s thriving innovation corridor.</w:t>
      </w:r>
    </w:p>
    <w:p>
      <w:pPr>
        <w:pStyle w:val="BodyText"/>
      </w:pPr>
      <w:r>
        <w:t xml:space="preserve">What sets me apart is my proven ability to thrive in collaborative environments that mirror Jerusalem’s multicultural technological landscape. As lead developer for a university project deploying assistive mechatronic devices in underprivileged communities across my home country, I managed a diverse team of 12 engineers from three different nations. This experience taught me to bridge cultural and technical gaps—skills critical for contributing effectively to Israel Jerusalem’s global research collaborations. Additionally, I have immersed myself in the city’s technological narrative through virtual seminars with Hebrew University faculty and by studying Israeli patents in soft robotics (e.g., U.S. Patent 11,364,982) that inform my academic approach.</w:t>
      </w:r>
    </w:p>
    <w:p>
      <w:pPr>
        <w:pStyle w:val="BodyText"/>
      </w:pPr>
      <w:r>
        <w:t xml:space="preserve">My commitment to Israel Jerusalem transcends academic pursuit; it embodies a dedication to fostering international scientific partnership. Having studied the historical role of Jerusalem as a crossroads of knowledge since antiquity—from Talmudic scholars to modern-day innovators—I am deeply honored by the opportunity to contribute my skills within this symbolic city. I envision myself not only as a student but as an active member of Jerusalem’s academic community, mentoring future engineers and participating in initiatives like the "Women in Mechatronics" program at Ben-Gurion University (with campus access facilitated through Jerusalem partnerships).</w:t>
      </w:r>
    </w:p>
    <w:p>
      <w:pPr>
        <w:pStyle w:val="BodyText"/>
      </w:pPr>
      <w:r>
        <w:t xml:space="preserve">Upon completing my master’s degree in Mechatronics Engineering under this scholarship, I will return to contribute as a licensed Mechatronics Engineer to Israel’s high-tech sector. My proposed research on "Adaptive Robotics for Heritage Site Preservation" directly addresses Jerusalem municipality priorities and positions me to secure industry partnerships with local entities such as the Israel Antiquities Authority. This Scholarship Application Letter is thus not merely a request for funding—it is an earnest pledge to become a productive member of Israel’s technological fabric, leveraging my expertise to advance both academic knowledge and practical applications within Jerusalem’s unique urban environment.</w:t>
      </w:r>
    </w:p>
    <w:p>
      <w:pPr>
        <w:pStyle w:val="BodyText"/>
      </w:pPr>
      <w:r>
        <w:t xml:space="preserve">I am eager to discuss how my background in mechatronics engineering aligns with your scholarship objectives. Thank you for considering my application. I have attached all required documentation and welcome the opportunity to provide further details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Future Mechatronics Engineer &amp; Scholarship Applicant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Israel Jerusalem</dc:title>
  <dc:creator/>
  <cp:keywords/>
  <dcterms:created xsi:type="dcterms:W3CDTF">2025-12-10T02:24:44Z</dcterms:created>
  <dcterms:modified xsi:type="dcterms:W3CDTF">2025-12-10T02:24:44Z</dcterms:modified>
</cp:coreProperties>
</file>

<file path=docProps/custom.xml><?xml version="1.0" encoding="utf-8"?>
<Properties xmlns="http://schemas.openxmlformats.org/officeDocument/2006/custom-properties" xmlns:vt="http://schemas.openxmlformats.org/officeDocument/2006/docPropsVTypes"/>
</file>