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Sapienza Università di Roma</w:t>
      </w:r>
      <w:r>
        <w:br/>
      </w:r>
      <w:r>
        <w:t xml:space="preserve">Via Salaria, 113</w:t>
      </w:r>
      <w:r>
        <w:br/>
      </w:r>
      <w:r>
        <w:t xml:space="preserve">00185 Roma, Italy</w:t>
      </w:r>
    </w:p>
    <w:bookmarkStart w:id="20" w:name="Xd0548d1babdf21beb28bd3b74737462e31add9e"/>
    <w:p>
      <w:pPr>
        <w:pStyle w:val="Heading2"/>
      </w:pPr>
      <w:r>
        <w:t xml:space="preserve">Subject: Application for Mechatronics Engineering Scholarship at Sapienza University of Rome</w:t>
      </w:r>
    </w:p>
    <w:p>
      <w:pPr>
        <w:pStyle w:val="FirstParagraph"/>
      </w:pPr>
      <w:r>
        <w:t xml:space="preserve">To the Esteemed Members of the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admission to the Master’s Program in Mechatronics Engineering at Sapienza Università di Roma. As an aspiring</w:t>
      </w:r>
      <w:r>
        <w:t xml:space="preserve"> </w:t>
      </w:r>
      <w:r>
        <w:rPr>
          <w:bCs/>
          <w:b/>
        </w:rPr>
        <w:t xml:space="preserve">Mechatronics Engineer</w:t>
      </w:r>
      <w:r>
        <w:t xml:space="preserve">, I have long aspired to refine my expertise within the vibrant academic and industrial ecosystem of</w:t>
      </w:r>
      <w:r>
        <w:t xml:space="preserve"> </w:t>
      </w:r>
      <w:r>
        <w:rPr>
          <w:bCs/>
          <w:b/>
        </w:rPr>
        <w:t xml:space="preserve">Italy Rome</w:t>
      </w:r>
      <w:r>
        <w:t xml:space="preserve">, a city where ancient engineering ingenuity converges with cutting-edge technological innovation. This scholarship represents not merely financial support, but a pivotal opportunity to contribute to and learn from one of Europe’s most dynamic centers for robotics, automation, and intelligent systems development.</w:t>
      </w:r>
    </w:p>
    <w:p>
      <w:pPr>
        <w:pStyle w:val="BodyText"/>
      </w:pPr>
      <w:r>
        <w:t xml:space="preserve">My academic journey has been meticulously aligned with the interdisciplinary demands of modern mechatronics. During my Bachelor’s in Electrical Engineering at [Your University], I spearheaded a capstone project designing an adaptive robotic arm for precision agriculture using Arduino platforms and machine learning algorithms. This experience crystallized my passion for integrating mechanical systems, electronics, and control theory into solutions that address real-world challenges—precisely the ethos of mechatronics as defined by pioneers like Professor [Name] at Sapienza’s Department of Industrial Engineering. My research on sensor fusion for autonomous navigation (published in [Journal Name], 2023) further solidified my technical foundation and highlighted the critical need for advanced training in Italy’s thriving robotics sector, particularly in Rome where institutions like the Istituto Italiano di Tecnologia (IIT) maintain groundbreaking collaborations with industry leaders.</w:t>
      </w:r>
    </w:p>
    <w:p>
      <w:pPr>
        <w:pStyle w:val="BodyText"/>
      </w:pPr>
      <w:r>
        <w:t xml:space="preserve">Why</w:t>
      </w:r>
      <w:r>
        <w:t xml:space="preserve"> </w:t>
      </w:r>
      <w:r>
        <w:rPr>
          <w:bCs/>
          <w:b/>
        </w:rPr>
        <w:t xml:space="preserve">Rome</w:t>
      </w:r>
      <w:r>
        <w:t xml:space="preserve">? Beyond its historical significance as a cradle of engineering innovation from Roman aqueducts to Renaissance mechanical marvels, modern-day</w:t>
      </w:r>
      <w:r>
        <w:t xml:space="preserve"> </w:t>
      </w:r>
      <w:r>
        <w:rPr>
          <w:bCs/>
          <w:b/>
        </w:rPr>
        <w:t xml:space="preserve">Rome</w:t>
      </w:r>
      <w:r>
        <w:t xml:space="preserve"> </w:t>
      </w:r>
      <w:r>
        <w:t xml:space="preserve">has emerged as a strategic hub for mechatronics in Europe. The city hosts the European Robotics Network (EURON) headquarters, boasts the Leonardo da Vinci Robotics Laboratory at Sapienza’s Tor Vergata Campus, and nurtures startups like MIRALAB that are redefining human-robot interaction. I am especially eager to collaborate with Professor [Name]’s team on their work in soft robotics for medical applications—a field where Rome’s unique convergence of biomedical research and engineering excellence creates unparalleled opportunities. Studying in</w:t>
      </w:r>
      <w:r>
        <w:t xml:space="preserve"> </w:t>
      </w:r>
      <w:r>
        <w:rPr>
          <w:bCs/>
          <w:b/>
        </w:rPr>
        <w:t xml:space="preserve">Italy Rome</w:t>
      </w:r>
      <w:r>
        <w:t xml:space="preserve"> </w:t>
      </w:r>
      <w:r>
        <w:t xml:space="preserve">would immerse me in a culture that values both technical rigor and the artistic elegance inherent in mechatronic design, mirroring the legacy of figures like Leonardo himself, whose sketches of mechanical birds foreshadowed today’s drone technology.</w:t>
      </w:r>
    </w:p>
    <w:p>
      <w:pPr>
        <w:pStyle w:val="BodyText"/>
      </w:pPr>
      <w:r>
        <w:t xml:space="preserve">The proposed Master’s curriculum at Sapienza—particularly courses such as “Advanced Control Systems for Autonomous Vehicles” and “Intelligent Sensing and Actuation”—directly addresses my professional goals. I aim to develop adaptive mechatronic systems for sustainable infrastructure, such as energy-efficient urban mobility solutions or precision agricultural robotics that reduce resource waste. Rome’s proximity to industries like Leonardo S.p.A. (which develops aerospace mechatronics in the Lazio region) and its vibrant startup incubators (e.g.,</w:t>
      </w:r>
      <w:r>
        <w:t xml:space="preserve"> </w:t>
      </w:r>
      <w:r>
        <w:rPr>
          <w:iCs/>
          <w:i/>
        </w:rPr>
        <w:t xml:space="preserve">Casa della Scienza</w:t>
      </w:r>
      <w:r>
        <w:t xml:space="preserve">) will provide indispensable industry exposure. This scholarship would enable me to fully engage with these resources without financial strain, allowing me to dedicate myself entirely to collaborative research projects that bridge academia and industrial application.</w:t>
      </w:r>
    </w:p>
    <w:p>
      <w:pPr>
        <w:pStyle w:val="BodyText"/>
      </w:pPr>
      <w:r>
        <w:t xml:space="preserve">My professional experience further underscores my readiness for this program. As a Junior Mechatronics Engineer at [Company Name], I optimized production line automation by integrating IoT sensors with PLC control systems, reducing downtime by 22% and saving €150k annually. This role demanded not only technical proficiency in CAD (SolidWorks), simulation tools (MATLAB/Simulink), and programming (C++, Python) but also the ability to communicate complex engineering concepts to cross-functional teams—skills I am eager to refine under Rome’s collaborative academic environment. I have already initiated contact with Dr. [Name] at Sapienza, who graciously agreed to mentor my thesis proposal on “Bio-Inspired Gripper Systems for Urban Logistics,” a project directly relevant to Rome’s smart-city initiatives.</w:t>
      </w:r>
    </w:p>
    <w:p>
      <w:pPr>
        <w:pStyle w:val="BodyText"/>
      </w:pPr>
      <w:r>
        <w:t xml:space="preserve">I recognize that this scholarship is a competitive opportunity requiring exceptional merit and vision. My academic record (3.8/4.0 GPA, ranked top 5% in cohort), technical portfolio (12+ patents/patent-pending for robotics components), and demonstrated leadership in the International Mechatronics Competition 2023 position me to excel. However, I also understand that true innovation thrives at the intersection of cultural empathy and technical mastery. Having studied Italian for two years with a B2 certification and spent three months interning with an engineering firm in Florence, I am prepared to immerse myself fully into Rome’s academic community—not as a spectator, but as an active contributor to its technological narrative.</w:t>
      </w:r>
    </w:p>
    <w:p>
      <w:pPr>
        <w:pStyle w:val="BodyText"/>
      </w:pPr>
      <w:r>
        <w:t xml:space="preserve">Choosing</w:t>
      </w:r>
      <w:r>
        <w:t xml:space="preserve"> </w:t>
      </w:r>
      <w:r>
        <w:rPr>
          <w:bCs/>
          <w:b/>
        </w:rPr>
        <w:t xml:space="preserve">Italy Rome</w:t>
      </w:r>
      <w:r>
        <w:t xml:space="preserve"> </w:t>
      </w:r>
      <w:r>
        <w:t xml:space="preserve">is not arbitrary; it is a deliberate alignment of my professional trajectory with the city’s unique ecosystem. Sapienza University’s emphasis on “engineering for society” resonates deeply with my conviction that mechatronics must serve human-centric goals—from enhancing accessibility through assistive robotics to advancing sustainable manufacturing. The scholarship would empower me to pursue this mission without financial distraction, allowing me to collaborate closely with faculty, participate in Rome’s annual Robotics Week (a key European event), and ultimately position myself as a bridge between Italian engineering excellence and global innovation.</w:t>
      </w:r>
    </w:p>
    <w:p>
      <w:pPr>
        <w:pStyle w:val="BodyText"/>
      </w:pPr>
      <w:r>
        <w:t xml:space="preserve">Upon completion of my Master’s, I plan to establish a research lab focused on eco-friendly mechatronic systems within Rome’s industrial park, partnering with local SMEs to develop scalable solutions for Europe’s green transition. My long-term vision is to contribute to Italy’s leadership in the European Union's “Mechatronics for Green Growth” initiative—a mission that requires talent nurtured in environments like Sapienza University. I am eager to bring my technical skills, cultural adaptability, and passion for sustainable innovation to your program.</w:t>
      </w:r>
    </w:p>
    <w:p>
      <w:pPr>
        <w:pStyle w:val="BodyText"/>
      </w:pPr>
      <w:r>
        <w:t xml:space="preserve">I would be honored to join the distinguished community of scholars at Sapienza Università di Roma. Thank you for considering this</w:t>
      </w:r>
      <w:r>
        <w:t xml:space="preserve"> </w:t>
      </w:r>
      <w:r>
        <w:rPr>
          <w:bCs/>
          <w:b/>
        </w:rPr>
        <w:t xml:space="preserve">Scholarship Application Letter</w:t>
      </w:r>
      <w:r>
        <w:t xml:space="preserve">. I welcome the opportunity to discuss how my background in mechatronics engineering aligns with your program’s mission and Rome’s technological future. Please find my CV, academic transcripts, and recommendation letters enclosed.</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Rome</dc:title>
  <dc:creator/>
  <dc:language>en</dc:language>
  <cp:keywords/>
  <dcterms:created xsi:type="dcterms:W3CDTF">2026-07-20T01:47:00Z</dcterms:created>
  <dcterms:modified xsi:type="dcterms:W3CDTF">2026-07-20T01:47:00Z</dcterms:modified>
</cp:coreProperties>
</file>

<file path=docProps/custom.xml><?xml version="1.0" encoding="utf-8"?>
<Properties xmlns="http://schemas.openxmlformats.org/officeDocument/2006/custom-properties" xmlns:vt="http://schemas.openxmlformats.org/officeDocument/2006/docPropsVTypes"/>
</file>