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Tokyo Institute of Technology (Tokyo Tech)</w:t>
      </w:r>
      <w:r>
        <w:br/>
      </w:r>
      <w:r>
        <w:t xml:space="preserve">4259 Nagatsuta-cho, Midori-ku</w:t>
      </w:r>
      <w:r>
        <w:br/>
      </w:r>
      <w:r>
        <w:t xml:space="preserve">Yokohama, Kanagawa 226-8503</w:t>
      </w:r>
      <w:r>
        <w:br/>
      </w:r>
      <w:r>
        <w:t xml:space="preserve">Japan</w:t>
      </w:r>
    </w:p>
    <w:bookmarkStart w:id="20" w:name="X33e3410c94e3bff944437317b0b43f92b3ed3f9"/>
    <w:p>
      <w:pPr>
        <w:pStyle w:val="Heading2"/>
      </w:pPr>
      <w:r>
        <w:t xml:space="preserve">Subject: Application for International Graduate Scholarship in Mechatronics Engineering</w:t>
      </w:r>
    </w:p>
    <w:p>
      <w:pPr>
        <w:pStyle w:val="FirstParagraph"/>
      </w:pPr>
      <w:r>
        <w:t xml:space="preserve">Dear Esteemed Scholarship Committee,</w:t>
      </w:r>
    </w:p>
    <w:p>
      <w:pPr>
        <w:pStyle w:val="BodyText"/>
      </w:pPr>
      <w:r>
        <w:t xml:space="preserve">I am writing to express my profound enthusiasm for the International Graduate Scholarship Program at Tokyo Institute of Technology, with the intention of pursuing advanced studies in Mechatronics Engineering. As a dedicated engineering student from [Your Country] with a clear vision for technological innovation, I believe that Japan Tokyo represents the ideal crucible for cultivating the next generation of Mechatronics Engineers who will shape our global future.</w:t>
      </w:r>
    </w:p>
    <w:p>
      <w:pPr>
        <w:pStyle w:val="BodyText"/>
      </w:pPr>
      <w:r>
        <w:t xml:space="preserve">My academic journey has been meticulously aligned with the interdisciplinary essence of Mechatronics Engineering. During my undergraduate studies in Electrical and Mechanical Engineering at [Your University], I immersed myself in courses spanning robotics, control systems, embedded programming, and sensor technology. My final-year project—developing an autonomous agricultural drone equipped with real-time soil analysis capabilities—required synthesizing knowledge across mechanical design, electronic circuitry, and machine learning algorithms. This experience crystallized my understanding that true innovation in modern engineering occurs at the intersection of multiple disciplines—a core principle I deeply admire in Mechatronics Engineering. The project earned me [mention any recognition] and solidified my commitment to becoming a Mechatronics Engineer capable of solving complex real-world problems.</w:t>
      </w:r>
    </w:p>
    <w:p>
      <w:pPr>
        <w:pStyle w:val="BodyText"/>
      </w:pPr>
      <w:r>
        <w:t xml:space="preserve">My fascination with Japan's technological leadership is not merely academic; it is deeply personal. Having followed the pioneering work of Japanese engineers at institutions like the University of Tokyo, Waseda University, and RIKEN Institute in Tokyo, I have long recognized that Japan stands at the vanguard of mechatronics innovation. From precision robotics in automotive manufacturing to cutting-edge humanoid robots developed by companies like SoftBank Robotics and Honda, Japan's ecosystem offers unparalleled access to industry-academia collaboration. The decision to pursue my graduate studies specifically in</w:t>
      </w:r>
      <w:r>
        <w:t xml:space="preserve"> </w:t>
      </w:r>
      <w:r>
        <w:rPr>
          <w:bCs/>
          <w:b/>
        </w:rPr>
        <w:t xml:space="preserve">Japan Tokyo</w:t>
      </w:r>
      <w:r>
        <w:t xml:space="preserve"> </w:t>
      </w:r>
      <w:r>
        <w:t xml:space="preserve">stems from Tokyo's unique status as the nexus of this technological revolution—where world-leading research facilities, manufacturing giants, and academic excellence converge. I am particularly eager to work under Professor [Professor's Name] at Tokyo Tech on their [specific project name], which directly aligns with my research interests in adaptive robotic control systems.</w:t>
      </w:r>
    </w:p>
    <w:p>
      <w:pPr>
        <w:pStyle w:val="BodyText"/>
      </w:pPr>
      <w:r>
        <w:t xml:space="preserve">Japan Tokyo’s commitment to sustainable technological advancement resonates powerfully with my professional ethos. The Japanese government’s "Society 5.0" initiative, positioning Japan as a leader in human-centered AI and robotics integration, mirrors my aspiration to develop mechatronic solutions that enhance quality of life while addressing global challenges like aging populations and environmental sustainability. Studying at Tokyo Tech would place me within this transformative movement, allowing me to contribute meaningfully to the development of next-generation assistive robotics for elderly care—a field where Japan's demographic realities have spurred extraordinary innovation.</w:t>
      </w:r>
    </w:p>
    <w:p>
      <w:pPr>
        <w:pStyle w:val="BodyText"/>
      </w:pPr>
      <w:r>
        <w:t xml:space="preserve">The significance of this Scholarship cannot be overstated in my trajectory as a future Mechatronics Engineer. Financial constraints would otherwise prevent me from pursuing this opportunity, as graduate studies in Japan require significant investment beyond standard tuition fees. This scholarship would provide not just financial relief but also access to Tokyo Tech’s exclusive industry partnerships and research networks—such as collaborations with Fanuc Corporation and Sony’s robotics division—that are critical for hands-on learning. As a recipient of the [mention any prior academic award], I have consistently demonstrated academic excellence (GPA: X.X/4.0), technical proficiency in MATLAB, ROS, and Python, and collaborative leadership as captain of my university’s robotics team—achievements that position me to maximize this opportunity.</w:t>
      </w:r>
    </w:p>
    <w:p>
      <w:pPr>
        <w:pStyle w:val="BodyText"/>
      </w:pPr>
      <w:r>
        <w:t xml:space="preserve">My long-term vision extends beyond personal achievement: I aim to establish a research center in [Your Country] focused on affordable mechatronics for developing communities. Having witnessed the transformative potential of robotics in agriculture and healthcare during my volunteer work at [Organization Name], I recognize that Japan Tokyo’s technological expertise must be shared globally. The interdisciplinary training I would receive through this scholarship—combining mechanical precision, electronic innovation, and computational intelligence underpinned by Japan's renowned engineering culture—would equip me to adapt cutting-edge solutions for emerging markets.</w:t>
      </w:r>
    </w:p>
    <w:p>
      <w:pPr>
        <w:pStyle w:val="BodyText"/>
      </w:pPr>
      <w:r>
        <w:t xml:space="preserve">What distinguishes my approach is my commitment to ethical engineering. I have actively engaged in discussions on AI ethics at [University Name] and believe that the future Mechatronics Engineer must prioritize human-centered design. Japan’s strong cultural emphasis on *wa* (harmony) and meticulous attention to societal impact aligns perfectly with this philosophy. Studying in Tokyo would allow me to absorb these values while contributing my perspective as an international student—fostering cross-cultural innovation at the heart of global engineering practice.</w:t>
      </w:r>
    </w:p>
    <w:p>
      <w:pPr>
        <w:pStyle w:val="BodyText"/>
      </w:pPr>
      <w:r>
        <w:t xml:space="preserve">My Scholarship Application Letter reflects not just an academic pursuit, but a lifelong commitment to advancing Mechatronics Engineering through the unique synergy of Japan’s technological prowess and my own technical dedication. I am eager to contribute to Tokyo Tech’s legacy while learning from faculty who have shaped industries worldwide. This scholarship would be the pivotal catalyst enabling me to join Japan Tokyo's ecosystem of innovation as a future Mechatronics Engineer ready to bridge global engineering challenges with localized solutions.</w:t>
      </w:r>
    </w:p>
    <w:p>
      <w:pPr>
        <w:pStyle w:val="BodyText"/>
      </w:pPr>
      <w:r>
        <w:t xml:space="preserve">I respectfully request the opportunity to discuss how my background, vision, and dedication align with your program’s objectives. Thank you for considering my application for this transformative scholarship. I eagerly await the possibility of contributing to Japan Tokyo's engineering excellence as a member of your academic community.</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2026-07-22T15:30:19Z</dcterms:created>
  <dcterms:modified xsi:type="dcterms:W3CDTF">2026-07-22T15:30:19Z</dcterms:modified>
</cp:coreProperties>
</file>

<file path=docProps/custom.xml><?xml version="1.0" encoding="utf-8"?>
<Properties xmlns="http://schemas.openxmlformats.org/officeDocument/2006/custom-properties" xmlns:vt="http://schemas.openxmlformats.org/officeDocument/2006/docPropsVTypes"/>
</file>