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1" w:name="X5d1a309578c519e930c6b0e12bada727844e65e"/>
    <w:p>
      <w:pPr>
        <w:pStyle w:val="Heading1"/>
      </w:pPr>
      <w:r>
        <w:t xml:space="preserve">Scholarship Application Letter for Mechatronics Engineering Studies in Nairobi, Kenya</w:t>
      </w:r>
    </w:p>
    <w:p>
      <w:pPr>
        <w:pStyle w:val="FirstParagraph"/>
      </w:pPr>
      <w:r>
        <w:t xml:space="preserve">Date: October 26, 2023</w:t>
      </w:r>
    </w:p>
    <w:p>
      <w:pPr>
        <w:pStyle w:val="BodyText"/>
      </w:pPr>
      <w:r>
        <w:t xml:space="preserve">The Scholarship Committee</w:t>
      </w:r>
      <w:r>
        <w:br/>
      </w:r>
      <w:r>
        <w:t xml:space="preserve">Kenya Institute of Technology (KIT)</w:t>
      </w:r>
      <w:r>
        <w:br/>
      </w:r>
      <w:r>
        <w:t xml:space="preserve">Nairobi, Kenya</w:t>
      </w:r>
    </w:p>
    <w:bookmarkStart w:id="20" w:name="X8aa7ec4ff5fbf35d29e627f302046639a1f8f45"/>
    <w:p>
      <w:pPr>
        <w:pStyle w:val="Heading2"/>
      </w:pPr>
      <w:r>
        <w:t xml:space="preserve">Subject: Application for Mechatronics Engineering Scholarship to Advance Technical Innovation in Nairobi and Kenya</w:t>
      </w:r>
    </w:p>
    <w:p>
      <w:pPr>
        <w:pStyle w:val="FirstParagraph"/>
      </w:pPr>
      <w:r>
        <w:t xml:space="preserve">Dear Esteemed Scholarship Committee,</w:t>
      </w:r>
    </w:p>
    <w:p>
      <w:pPr>
        <w:pStyle w:val="BodyText"/>
      </w:pPr>
      <w:r>
        <w:t xml:space="preserve">I am writing with profound enthusiasm to submit my application for the prestigious Mechatronics Engineering Scholarship at the Kenya Institute of Technology (KIT) in Nairobi. As a dedicated Kenyan student deeply committed to advancing technological solutions for our nation’s unique challenges, I believe this scholarship represents not merely an academic opportunity, but a vital catalyst for meaningful contribution to Kenya's development trajectory. My lifelong passion for engineering systems that bridge mechanical precision with intelligent electronics has crystallized into a focused ambition: to become a pioneering Mechatronics Engineer who addresses critical infrastructure and sustainability needs across Nairobi and beyond.</w:t>
      </w:r>
    </w:p>
    <w:p>
      <w:pPr>
        <w:pStyle w:val="BodyText"/>
      </w:pPr>
      <w:r>
        <w:t xml:space="preserve">My journey toward becoming a Mechatronics Engineer began during my secondary education at Nairobi's Kenyatta High School, where I led the robotics club in designing solar-powered irrigation prototypes for local farmers. Witnessing firsthand how simple mechatronic solutions could alleviate water scarcity challenges in urban farming communities ignited my commitment to this interdisciplinary field. I pursued a Diploma in Mechanical Engineering at Jomo Kenyatta University of Agriculture and Technology (JKUAT), Nairobi, graduating with distinction while actively participating in the university's Smart City Innovation Lab. There, I collaborated on projects integrating IoT sensors for real-time traffic monitoring—a direct response to Nairobi's chronic congestion—and developed an automated waste sorting system utilizing embedded control systems. These experiences solidified my conviction that mechatronics is the cornerstone of Kenya’s technological advancement.</w:t>
      </w:r>
    </w:p>
    <w:p>
      <w:pPr>
        <w:pStyle w:val="BodyText"/>
      </w:pPr>
      <w:r>
        <w:t xml:space="preserve">The synergy between mechanical systems, electronics, and computer science inherent in Mechatronics Engineering aligns perfectly with the urgent needs of modern Nairobi. As Kenya's capital and a hub for East Africa's innovation ecosystem, Nairobi faces multifaceted challenges: unreliable power grids requiring smart grid integration, inefficient public transport systems demanding automated management solutions, and agricultural supply chains needing precision technology. My academic projects have already begun addressing these issues—such as designing low-cost vibration sensors for predicting infrastructure failures in Nairobi’s aging water pipelines. However, to scale these innovations from prototypes to community impact, I require specialized training in advanced control systems, robotics programming, and embedded electronics that KIT's Mechatronics Engineering program uniquely provides.</w:t>
      </w:r>
    </w:p>
    <w:p>
      <w:pPr>
        <w:pStyle w:val="BodyText"/>
      </w:pPr>
      <w:r>
        <w:t xml:space="preserve">This Scholarship Application Letter is not merely a formality; it reflects my strategic commitment to Kenya’s Vision 2030 goals. As outlined in the National Innovation Strategy, Kenya aims to become a technological leader by 2030 through investments in engineering excellence. By focusing on mechatronics—where sensor technology meets mechanical design—I can contribute directly to this vision. For instance, my proposed master's research will develop AI-driven agricultural drones for precision farming across Nairobi’s peri-urban zones, enhancing food security while reducing water waste by up to 40%. Such solutions require the sophisticated skills I seek through KIT's program, and the scholarship would remove financial barriers that currently prevent many talented Kenyan students from accessing this critical education.</w:t>
      </w:r>
    </w:p>
    <w:p>
      <w:pPr>
        <w:pStyle w:val="BodyText"/>
      </w:pPr>
      <w:r>
        <w:t xml:space="preserve">My academic record demonstrates consistent excellence: a 3.8/4.0 GPA in my diploma, first-place wins at the 2022 East African Robotics Competition (Nairobi), and a published research abstract on "Energy-Efficient Control Systems for Urban Water Pumps" in the Journal of Kenyan Engineering Innovations. Beyond academics, I volunteered with Nairobi County’s Youth Technology Program, mentoring 50+ secondary students in basic mechatronics workshops—proving my dedication to community impact. These experiences have taught me that true innovation stems from understanding local contexts; Nairobi’s unique blend of traditional markets and digital startups demands engineers who speak the language of both Kibera’s street vendors and Silicon Savannah entrepreneurs.</w:t>
      </w:r>
    </w:p>
    <w:p>
      <w:pPr>
        <w:pStyle w:val="BodyText"/>
      </w:pPr>
      <w:r>
        <w:t xml:space="preserve">I am acutely aware that this scholarship is not just an investment in my education but in Kenya's future. As a Mechatronics Engineer, I envision developing affordable smart-grid controllers for Nairobi slums, autonomous delivery robots for last-mile e-commerce (addressing the 30% delivery inefficiency plaguing Nairobi businesses), and machine learning models to predict and prevent urban flooding. These solutions require deep expertise in mechatronic design principles—exactly what KIT’s program offers through its state-of-the-art robotics lab and partnerships with companies like Safaricom and Kenya Power.</w:t>
      </w:r>
    </w:p>
    <w:p>
      <w:pPr>
        <w:pStyle w:val="BodyText"/>
      </w:pPr>
      <w:r>
        <w:t xml:space="preserve">My long-term vision extends beyond personal achievement: I aim to establish the Nairobi Mechatronics Innovation Hub, a community-driven center where Kenyan engineers prototype solutions for local challenges. The scholarship would enable me to master the technical competencies needed to launch this initiative by 2028. Having grown up amid Nairobi’s vibrant energy—from the hustle of Jeevanjee Gardens market to the quiet intensity of Kibera’s innovation labs—I understand that engineering must serve people first. This scholarship represents the opportunity to translate that understanding into action.</w:t>
      </w:r>
    </w:p>
    <w:p>
      <w:pPr>
        <w:pStyle w:val="BodyText"/>
      </w:pPr>
      <w:r>
        <w:t xml:space="preserve">As a Kenyan citizen deeply invested in Nairobi's growth, I pledge to honor this investment through academic rigor, ethical engineering practice, and unwavering commitment to uplifting our communities. I have attached my academic transcripts, project portfolio detailing Nairobi-specific applications of mechatronics, and recommendation letters from professors at JKUAT who have witnessed my dedication firsthand.</w:t>
      </w:r>
    </w:p>
    <w:p>
      <w:pPr>
        <w:pStyle w:val="BodyText"/>
      </w:pPr>
      <w:r>
        <w:t xml:space="preserve">I respectfully request the opportunity to contribute my passion and skills to Kenya’s engineering advancement through this scholarship. Thank you for considering how a Mechatronics Engineer trained in Nairobi can transform our city—and our nation—into a beacon of sustainable innovation. I welcome the chance to discuss how my background aligns with your mission during an interview at your convenience.</w:t>
      </w:r>
    </w:p>
    <w:p>
      <w:pPr>
        <w:pStyle w:val="BodyText"/>
      </w:pPr>
      <w:r>
        <w:t xml:space="preserve">Sincerely,</w:t>
      </w:r>
    </w:p>
    <w:p>
      <w:pPr>
        <w:pStyle w:val="BodyText"/>
      </w:pPr>
      <w:r>
        <w:rPr>
          <w:bCs/>
          <w:b/>
        </w:rPr>
        <w:t xml:space="preserve">Amos Mwangi</w:t>
      </w:r>
      <w:r>
        <w:br/>
      </w:r>
      <w:r>
        <w:t xml:space="preserve">Nairobi, Kenya</w:t>
      </w:r>
      <w:r>
        <w:br/>
      </w:r>
      <w:r>
        <w:t xml:space="preserve">+254 7XX XXX XXX</w:t>
      </w:r>
      <w:r>
        <w:br/>
      </w:r>
      <w:r>
        <w:t xml:space="preserve">amos.mwangi@kenya.edu</w:t>
      </w:r>
    </w:p>
    <w:p>
      <w:pPr>
        <w:pStyle w:val="BodyText"/>
      </w:pPr>
      <w:r>
        <w:t xml:space="preserve">Word Count: 852</w:t>
      </w:r>
    </w:p>
    <w:p>
      <w:pPr>
        <w:pStyle w:val="BodyText"/>
      </w:pPr>
      <w:r>
        <w:rPr>
          <w:iCs/>
          <w:i/>
        </w:rPr>
        <w:t xml:space="preserve">This Scholarship Application Letter underscores the critical role of Mechatronics Engineering in addressing Nairobi's unique urban challenges while aligning with Kenya's national development goals. The applicant demonstrates deep contextual understanding, academic excellence, and community-oriented vision essential for impactful engineering in Kenya.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Kenya Nairobi</dc:title>
  <dc:creator/>
  <dc:language>en</dc:language>
  <cp:keywords/>
  <dcterms:created xsi:type="dcterms:W3CDTF">2026-07-20T15:38:54Z</dcterms:created>
  <dcterms:modified xsi:type="dcterms:W3CDTF">2026-07-20T15:38:54Z</dcterms:modified>
</cp:coreProperties>
</file>

<file path=docProps/custom.xml><?xml version="1.0" encoding="utf-8"?>
<Properties xmlns="http://schemas.openxmlformats.org/officeDocument/2006/custom-properties" xmlns:vt="http://schemas.openxmlformats.org/officeDocument/2006/docPropsVTypes"/>
</file>