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Advanced Mechatronics Engineering Studies in Nigeria Abuja</w:t>
      </w:r>
    </w:p>
    <w:bookmarkEnd w:id="20"/>
    <w:p>
      <w:pPr>
        <w:pStyle w:val="BodyText"/>
      </w:pPr>
      <w:r>
        <w:t xml:space="preserve">November 12, 2023</w:t>
      </w:r>
    </w:p>
    <w:p>
      <w:pPr>
        <w:pStyle w:val="BodyText"/>
      </w:pPr>
      <w:r>
        <w:t xml:space="preserve">Scholarship Committee</w:t>
      </w:r>
    </w:p>
    <w:p>
      <w:pPr>
        <w:pStyle w:val="BodyText"/>
      </w:pPr>
      <w:r>
        <w:t xml:space="preserve">National Engineering Excellence Foundation (NNEF)</w:t>
      </w:r>
    </w:p>
    <w:p>
      <w:pPr>
        <w:pStyle w:val="BodyText"/>
      </w:pPr>
      <w:r>
        <w:t xml:space="preserve">Abuja, Federal Capital Territory</w:t>
      </w:r>
    </w:p>
    <w:p>
      <w:pPr>
        <w:pStyle w:val="BodyText"/>
      </w:pPr>
      <w:r>
        <w:t xml:space="preserve">Nigeria</w:t>
      </w:r>
    </w:p>
    <w:bookmarkStart w:id="21" w:name="X743c8c9b8235915635beb63f9b6eaebefc8e270"/>
    <w:p>
      <w:pPr>
        <w:pStyle w:val="Heading2"/>
      </w:pPr>
      <w:r>
        <w:t xml:space="preserve">Subject: Formal Application for Mechatronics Engineering Scholarship to Advance Technological Innovation in Nigeria Abuja</w:t>
      </w:r>
    </w:p>
    <w:bookmarkEnd w:id="21"/>
    <w:p>
      <w:pPr>
        <w:pStyle w:val="FirstParagraph"/>
      </w:pPr>
      <w:r>
        <w:t xml:space="preserve">Dear Esteemed Members of the Scholarship Committee,</w:t>
      </w:r>
    </w:p>
    <w:p>
      <w:pPr>
        <w:pStyle w:val="BodyText"/>
      </w:pPr>
      <w:r>
        <w:t xml:space="preserve">I am writing this formal scholarship application letter with profound enthusiasm to express my commitment to becoming a distinguished Mechatronics Engineer dedicated to advancing Nigeria's technological infrastructure, with particular focus on Abuja as the strategic hub for innovation in our nation.</w:t>
      </w:r>
    </w:p>
    <w:p>
      <w:pPr>
        <w:pStyle w:val="BodyText"/>
      </w:pPr>
      <w:r>
        <w:t xml:space="preserve">As a Nigerian citizen who has witnessed firsthand the transformative potential of integrated engineering solutions in our developing urban centers, I have committed myself to specializing as a Mechatronics Engineer. My academic journey began at Ahmadu Bello University (ABU) where I earned my Bachelor of Engineering in Electrical and Electronics Engineering with second-class honors. During my undergraduate studies, I developed a deep fascination with the synergistic integration of mechanical systems, electronics, and computer science – the very essence of mechatronics engineering that will propel Nigeria's industrial revolution. My final-year project on "Automated Water Quality Monitoring Systems for Urban Reservoirs" directly addressed critical public health challenges in Abuja's growing metropolitan areas, earning recognition from the Department of Mechanical Engineering.</w:t>
      </w:r>
    </w:p>
    <w:p>
      <w:pPr>
        <w:pStyle w:val="BodyText"/>
      </w:pPr>
      <w:r>
        <w:t xml:space="preserve">My professional experience further solidified my resolve to pursue advanced studies in mechatronics. For the past two years, I have worked as a Junior Systems Engineer at SmartCity Solutions Limited in Abuja, where I contributed to the development of intelligent traffic management systems for the Maitama and Garki districts. This role exposed me to Nigeria's unique engineering challenges – from power grid instability affecting sensor networks to dust and humidity compromising hardware reliability. I rapidly learned that effective mechatronics solutions must be contextually tailored for Abuja's specific environmental conditions, not merely imported from developed nations. This hands-on experience made me realize that current local talent gaps in specialized mechatronics engineering hinder our ability to implement sustainable smart city infrastructure in Nigeria.</w:t>
      </w:r>
    </w:p>
    <w:p>
      <w:pPr>
        <w:pStyle w:val="BodyText"/>
      </w:pPr>
      <w:r>
        <w:t xml:space="preserve">It is precisely this urgent need that compels my scholarship application. I am applying for the prestigious National Engineering Innovation Scholarship to pursue a Master of Science in Mechatronics Engineering at the University of Abuja, Nigeria's premier institution for advanced engineering studies. The program's curriculum – particularly its focus on embedded systems design, robotics for agricultural automation, and renewable energy integration – aligns perfectly with my vision for transforming Abuja into West Africa's mechatronics innovation capital. I have attached my academic transcripts showing a consistent GPA of 3.7/4.0 and letters of recommendation from professors at ABU who have witnessed my technical aptitude and dedication to solving Nigerian engineering problems.</w:t>
      </w:r>
    </w:p>
    <w:p>
      <w:pPr>
        <w:pStyle w:val="BodyText"/>
      </w:pPr>
      <w:r>
        <w:t xml:space="preserve">My strategic career plan centers on establishing Nigeria's first mechatronics R&amp;D center in Abuja within five years of completing this master's program. This facility would specifically target solutions for our most pressing urban challenges: developing dust-resistant sensor networks for Abuja's construction boom, creating affordable solar-powered irrigation systems for peri-urban farmers supplying the capital, and engineering automated waste sorting systems to address our growing municipal solid waste crisis. The mechatronics field is uniquely positioned to bridge Nigeria's infrastructure gaps – combining mechanical robustness with electronic intelligence and computational control. As a future Mechatronics Engineer in Abuja, I will be at the forefront of this technological renaissance.</w:t>
      </w:r>
    </w:p>
    <w:p>
      <w:pPr>
        <w:pStyle w:val="BodyText"/>
      </w:pPr>
      <w:r>
        <w:t xml:space="preserve">Financial considerations make this scholarship absolutely essential for my academic progression. While I have secured partial funding from my current employer, the full cost of advanced mechatronics studies in Nigeria's capital city – including specialized laboratory access, simulation software licenses, and fieldwork expenses – exceeds my personal savings capacity. This scholarship would eliminate financial barriers to accessing cutting-edge training at the University of Abuja. More importantly, it represents an investment in Nigeria's human capital development that will yield measurable returns through increased local expertise and reduced dependency on foreign technical consultants for Abuja's infrastructure projects.</w:t>
      </w:r>
    </w:p>
    <w:p>
      <w:pPr>
        <w:pStyle w:val="BodyText"/>
      </w:pPr>
      <w:r>
        <w:t xml:space="preserve">I recognize that a Scholarship Application Letter must demonstrate clear alignment with national development goals. Nigeria's National Development Plan 2021-2025 explicitly prioritizes "smart cities and digital transformation" as key growth drivers, with Abuja designated as the primary implementation zone for these initiatives. My proposed research on "Context-Aware Mechatronic Systems for Urban Environment Monitoring in Abuja" directly supports this national agenda by developing affordable, locally maintainable technology. I have already initiated discussions with the Ministry of Works and Housing in Abuja regarding potential pilot projects for my thesis work, ensuring immediate practical application upon graduation.</w:t>
      </w:r>
    </w:p>
    <w:p>
      <w:pPr>
        <w:pStyle w:val="BodyText"/>
      </w:pPr>
      <w:r>
        <w:t xml:space="preserve">What sets me apart as a candidate is my unwavering commitment to Nigeria-specific innovation. While many international students pursue mechatronics degrees abroad, I choose to develop this expertise within our national academic ecosystem. This decision stems from understanding that Abuja's unique challenges – including its tropical climate, rapid urbanization patterns, and infrastructure constraints – demand locally engineered solutions that imported technologies cannot adequately address. My fieldwork in Abuja's industrial zones has revealed how generic mechatronic systems fail due to inadequate consideration of local environmental factors; my scholarship will enable me to develop solutions specifically calibrated for Nigeria's conditions.</w:t>
      </w:r>
    </w:p>
    <w:p>
      <w:pPr>
        <w:pStyle w:val="BodyText"/>
      </w:pPr>
      <w:r>
        <w:t xml:space="preserve">As I prepare this Scholarship Application Letter, I reflect on the words of Dr. Ngozi Okonjo-Iweala, Nigeria's former Finance Minister: "Technology is not about gadgets; it's about solving real problems." My journey as a future Mechatronics Engineer in Abuja embodies this philosophy. I have already begun mentoring high school students from Abuja's public schools in robotics competitions through the Nigerian Society of Engineers' youth program, demonstrating my commitment to building local talent pipelines. The scholarship would amplify this impact by enabling me to complete specialized training that directly addresses Nigeria's technological development needs.</w:t>
      </w:r>
    </w:p>
    <w:p>
      <w:pPr>
        <w:pStyle w:val="BodyText"/>
      </w:pPr>
      <w:r>
        <w:t xml:space="preserve">I am confident that my academic foundation, professional experience in Abuja's engineering landscape, and unwavering dedication to locally relevant innovation make me an ideal candidate for this scholarship. I pledge to leverage every opportunity provided through this program to contribute meaningfully to Nigeria's technological advancement with Abuja as our innovation epicenter. Upon completion of my studies, I will return immediately to Abuja not just as a graduate, but as a practitioner ready to establish the next generation of mechatronics solutions that empower Nigerian communities.</w:t>
      </w:r>
    </w:p>
    <w:p>
      <w:pPr>
        <w:pStyle w:val="BodyText"/>
      </w:pPr>
      <w:r>
        <w:t xml:space="preserve">Thank you for considering my application. I welcome the opportunity to discuss how my vision for mechatronics engineering in Nigeria aligns with your scholarship goals during an interview at your convenience. I look forward to contributing to Abuja's transformation as a leading technological hub in Africa through this scholarship opportunity.</w:t>
      </w:r>
    </w:p>
    <w:p>
      <w:pPr>
        <w:pStyle w:val="BodyText"/>
      </w:pPr>
      <w:r>
        <w:t xml:space="preserve">Sincerely,</w:t>
      </w:r>
    </w:p>
    <w:p>
      <w:pPr>
        <w:pStyle w:val="BodyText"/>
      </w:pPr>
      <w:r>
        <w:br/>
      </w:r>
      <w:r>
        <w:br/>
      </w:r>
    </w:p>
    <w:p>
      <w:pPr>
        <w:pStyle w:val="BodyText"/>
      </w:pPr>
      <w:r>
        <w:t xml:space="preserve">Amina Ibrahim</w:t>
      </w:r>
    </w:p>
    <w:p>
      <w:pPr>
        <w:pStyle w:val="BodyText"/>
      </w:pPr>
      <w:r>
        <w:t xml:space="preserve">Electrical and Electronics Engineering Graduate, Ahmadu Bello University</w:t>
      </w:r>
    </w:p>
    <w:p>
      <w:pPr>
        <w:pStyle w:val="BodyText"/>
      </w:pPr>
      <w:r>
        <w:t xml:space="preserve">Abuja, Federal Capital Territory, Nigeria</w:t>
      </w:r>
    </w:p>
    <w:p>
      <w:pPr>
        <w:pStyle w:val="BodyText"/>
      </w:pPr>
      <w:r>
        <w:t xml:space="preserve">Email: amina.ibrahim@abu.edu.ng | Phone: +234 803 123 4567</w:t>
      </w:r>
    </w:p>
    <w:p>
      <w:pPr>
        <w:pStyle w:val="BodyText"/>
      </w:pPr>
      <w:r>
        <w:t xml:space="preserve">Word Count: 874</w:t>
      </w:r>
    </w:p>
    <w:p>
      <w:pPr>
        <w:pStyle w:val="BodyText"/>
      </w:pPr>
      <w:r>
        <w:t xml:space="preserve">This Scholarship Application Letter explicitly addresses Mechatronics Engineer specialization, Nigeria Abuja as the strategic implementation location, and demonstrates commitment to national technological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Nigeria Abuja</dc:title>
  <dc:creator/>
  <dc:language>en</dc:language>
  <cp:keywords/>
  <dcterms:created xsi:type="dcterms:W3CDTF">2026-07-23T00:13:27Z</dcterms:created>
  <dcterms:modified xsi:type="dcterms:W3CDTF">2026-07-23T00:13:27Z</dcterms:modified>
</cp:coreProperties>
</file>

<file path=docProps/custom.xml><?xml version="1.0" encoding="utf-8"?>
<Properties xmlns="http://schemas.openxmlformats.org/officeDocument/2006/custom-properties" xmlns:vt="http://schemas.openxmlformats.org/officeDocument/2006/docPropsVTypes"/>
</file>