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Master's Program in Mechatronics Engineering at ETH Zurich</w:t>
      </w:r>
    </w:p>
    <w:bookmarkEnd w:id="20"/>
    <w:p>
      <w:pPr>
        <w:pStyle w:val="BodyText"/>
      </w:pPr>
      <w:r>
        <w:t xml:space="preserve">Dr. Anja Müller</w:t>
      </w:r>
    </w:p>
    <w:p>
      <w:pPr>
        <w:pStyle w:val="BodyText"/>
      </w:pPr>
      <w:r>
        <w:t xml:space="preserve">Head of International Scholarships Committee</w:t>
      </w:r>
    </w:p>
    <w:p>
      <w:pPr>
        <w:pStyle w:val="BodyText"/>
      </w:pPr>
      <w:r>
        <w:t xml:space="preserve">ETH Zurich - Swiss Federal Institute of Technology</w:t>
      </w:r>
    </w:p>
    <w:p>
      <w:pPr>
        <w:pStyle w:val="BodyText"/>
      </w:pPr>
      <w:r>
        <w:t xml:space="preserve">Leonardo da Vinci Building, Clausiusstrasse 47</w:t>
      </w:r>
      <w:r>
        <w:br/>
      </w:r>
      <w:r>
        <w:t xml:space="preserve">Zurich, 8092 Switzerland</w:t>
      </w:r>
    </w:p>
    <w:p>
      <w:pPr>
        <w:pStyle w:val="BodyText"/>
      </w:pPr>
      <w:r>
        <w:t xml:space="preserve">Date: October 26, 2023</w:t>
      </w:r>
    </w:p>
    <w:bookmarkStart w:id="21" w:name="X765ffae7015f93c6b4f2980b81fd2e27c5303ad"/>
    <w:p>
      <w:pPr>
        <w:pStyle w:val="Heading2"/>
      </w:pPr>
      <w:r>
        <w:t xml:space="preserve">Subject: Application for Scholarship Support to Pursue Advanced Studies in Mechatronics Engineering in Switzerland Zurich</w:t>
      </w:r>
    </w:p>
    <w:bookmarkEnd w:id="21"/>
    <w:p>
      <w:pPr>
        <w:pStyle w:val="FirstParagraph"/>
      </w:pPr>
      <w:r>
        <w:t xml:space="preserve">Dear Dr. Müller and Scholarship Committee,</w:t>
      </w:r>
    </w:p>
    <w:p>
      <w:pPr>
        <w:pStyle w:val="BodyText"/>
      </w:pPr>
      <w:r>
        <w:t xml:space="preserve">I am writing to express my profound enthusiasm for the opportunity to contribute to and grow within the esteemed academic community at ETH Zurich through your prestigious scholarship program. As a dedicated aspiring Mechatronics Engineer with a proven record of innovation in integrated systems design, I have meticulously prepared this Scholarship Application Letter to articulate how my academic trajectory aligns with Switzerland's leadership in engineering excellence and my commitment to advancing mechatronic solutions for global challenges.</w:t>
      </w:r>
    </w:p>
    <w:p>
      <w:pPr>
        <w:pStyle w:val="BodyText"/>
      </w:pPr>
      <w:r>
        <w:t xml:space="preserve">My academic journey began at the National University of Singapore where I earned a Bachelor of Engineering in Electrical and Electronic Engineering with First-Class Honors, maintaining a GPA of 3.9/4.0. My final-year project—developing an autonomous drone navigation system using sensor fusion techniques—demonstrated my ability to synthesize mechanical design, embedded programming, and control theory into functional prototypes. This work was recognized with the Dean's Award for Technical Innovation and ignited my passion for mechatronics as the interdisciplinary catalyst for tomorrow's intelligent systems. I have since pursued professional development through certifications in ROS (Robot Operating System) and industrial automation at Siemens Singapore, solidifying my technical foundation while deepening my understanding of industry 4.0 integration.</w:t>
      </w:r>
    </w:p>
    <w:p>
      <w:pPr>
        <w:pStyle w:val="BodyText"/>
      </w:pPr>
      <w:r>
        <w:t xml:space="preserve">My decision to pursue advanced studies in Switzerland Zurich is deeply rooted in the region's unparalleled ecosystem for mechatronics innovation. ETH Zurich’s Institute of Robotics and Intelligent Systems consistently ranks #1 globally for robotics research, with Professor Rolf Pfeifer’s team pioneering biomimetic locomotion systems that directly align with my research interests. The university’s strategic location in Switzerland Zurich provides access to industry giants like ABB Robotics (with its global headquarters in Zurich) and Swisslog, where cutting-edge mechatronic solutions for logistics and healthcare are developed. Furthermore, Switzerland's unique public-private research partnerships—such as the Innosuisse initiative connecting academia with companies like Pilz AG—offer a fertile ground for translating theoretical concepts into real-world applications, which is essential for my long-term vision of becoming a Mechatronics Engineer who bridges academic innovation with industrial implementation.</w:t>
      </w:r>
    </w:p>
    <w:p>
      <w:pPr>
        <w:pStyle w:val="BodyText"/>
      </w:pPr>
      <w:r>
        <w:t xml:space="preserve">What particularly distinguishes Switzerland Zurich as the ideal environment for my scholarly development is its culture of precision engineering coupled with interdisciplinary collaboration. The Swiss education model emphasizes hands-on learning through laboratory immersion—exactly what I require to master advanced topics like adaptive control systems and machine vision integration that form the core of ETH Zurich’s Mechatronics Master's curriculum. I have closely followed Professor Dario Floreano’s work on evolutionary robotics at the University of Zurich, which complements ETH's offerings, and I am eager to contribute to this vibrant intellectual community. The proximity to European innovation hubs like Munich (home to Bosch Robotics) and Geneva (with its CERN particle accelerator applications in motion control) ensures continuous exposure to cross-industry mechatronic advancements—a factor that significantly elevates the value of studying in Switzerland Zurich over alternative locations.</w:t>
      </w:r>
    </w:p>
    <w:p>
      <w:pPr>
        <w:pStyle w:val="BodyText"/>
      </w:pPr>
      <w:r>
        <w:t xml:space="preserve">This scholarship is not merely a financial necessity but a strategic enabler for my academic and professional transformation. The cost of living in Zurich, combined with tuition fees for the Master's program, represents a substantial financial hurdle that could otherwise force me to accept less impactful industry roles or delay my studies. Your support would directly fund critical components of my educational journey: access to ETH's state-of-the-art robotics labs (including the newly opened Mechatronics Design Studio), participation in the Swiss Innovation Park Zurich initiative, and attendance at international conferences like ICRA (International Conference on Robotics and Automation) where I aim to present my research. Without this Scholarship Application Letter being granted, my ability to fully engage with Zurich's mechatronic ecosystem would be compromised, limiting both my personal growth and potential contributions to the field.</w:t>
      </w:r>
    </w:p>
    <w:p>
      <w:pPr>
        <w:pStyle w:val="BodyText"/>
      </w:pPr>
      <w:r>
        <w:t xml:space="preserve">My professional vision extends beyond technical mastery to ethical leadership in automation. As a Mechatronics Engineer, I am committed to developing systems that prioritize human safety and environmental sustainability—principles deeply embedded in Switzerland's engineering ethos. My proposed research on energy-efficient mechatronic actuators for industrial exoskeletons addresses the UN Sustainable Development Goals while aligning with Swiss industry priorities in workplace safety. Upon graduation, I intend to collaborate with Swiss SMEs to implement these solutions across manufacturing and healthcare sectors, leveraging Zurich's central position in the European mechatronics supply chain. My goal is to eventually establish an innovation hub within Switzerland Zurich focused on accessible automation technologies for developing economies.</w:t>
      </w:r>
    </w:p>
    <w:p>
      <w:pPr>
        <w:pStyle w:val="BodyText"/>
      </w:pPr>
      <w:r>
        <w:t xml:space="preserve">I have attached a comprehensive portfolio demonstrating my technical projects, academic transcripts, and letters of recommendation from professors who have witnessed my dedication to mechatronics excellence. I am prepared to provide additional materials or participate in an interview at your earliest convenience. The prospect of contributing to ETH Zurich’s legacy as a world-class institution for engineering education—and specifically in the heart of Switzerland Zurich—represents the culmination of years of focused effort toward becoming a transformative Mechatronics Engineer.</w:t>
      </w:r>
    </w:p>
    <w:p>
      <w:pPr>
        <w:pStyle w:val="BodyText"/>
      </w:pPr>
      <w:r>
        <w:t xml:space="preserve">Thank you for considering my Scholarship Application Letter with the seriousness it deserves. I am confident that my academic rigor, practical experience, and unwavering commitment to advancing mechatronics will enable me to make meaningful contributions to ETH Zurich’s community and the broader engineering landscape of Switzerland Zurich. I eagerly anticipate the possibility of joining your academic family and contributing to Switzerland's enduring legacy of engineering innovation.</w:t>
      </w:r>
    </w:p>
    <w:p>
      <w:pPr>
        <w:pStyle w:val="BodyText"/>
      </w:pPr>
      <w:r>
        <w:t xml:space="preserve">Sincerely,</w:t>
      </w:r>
    </w:p>
    <w:p>
      <w:pPr>
        <w:pStyle w:val="BodyText"/>
      </w:pPr>
      <w:r>
        <w:br/>
      </w:r>
      <w:r>
        <w:br/>
      </w:r>
      <w:r>
        <w:br/>
      </w:r>
    </w:p>
    <w:p>
      <w:pPr>
        <w:pStyle w:val="BodyText"/>
      </w:pPr>
      <w:r>
        <w:t xml:space="preserve">Alexei Petrov</w:t>
      </w:r>
    </w:p>
    <w:p>
      <w:pPr>
        <w:pStyle w:val="BodyText"/>
      </w:pPr>
      <w:r>
        <w:t xml:space="preserve">Electronic Engineering Graduate, National University of Singapore</w:t>
      </w:r>
    </w:p>
    <w:p>
      <w:pPr>
        <w:pStyle w:val="BodyText"/>
      </w:pPr>
      <w:r>
        <w:t xml:space="preserve">Email: alexei.petrov@nus.edu.sg | Phone: +65 9123 4567</w:t>
      </w:r>
    </w:p>
    <w:p>
      <w:pPr>
        <w:pStyle w:val="BodyText"/>
      </w:pPr>
      <w:r>
        <w:t xml:space="preserve">Word Count: 837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2025-12-10T17:43:36Z</dcterms:created>
  <dcterms:modified xsi:type="dcterms:W3CDTF">2025-12-10T17:43:36Z</dcterms:modified>
</cp:coreProperties>
</file>

<file path=docProps/custom.xml><?xml version="1.0" encoding="utf-8"?>
<Properties xmlns="http://schemas.openxmlformats.org/officeDocument/2006/custom-properties" xmlns:vt="http://schemas.openxmlformats.org/officeDocument/2006/docPropsVTypes"/>
</file>