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Program</w:t>
      </w:r>
    </w:p>
    <w:bookmarkStart w:id="21" w:name="Xea3b2adfedc3e0f3b8235fa8b4ead5d34396f57"/>
    <w:p>
      <w:pPr>
        <w:pStyle w:val="Heading1"/>
      </w:pPr>
      <w:r>
        <w:t xml:space="preserve">Scholarship Application Letter for Mechatronics Engineer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 - e.g., San Francisco University Foundation]</w:t>
      </w:r>
      <w:r>
        <w:br/>
      </w:r>
      <w:r>
        <w:t xml:space="preserve">San Francisco, California 94107</w:t>
      </w:r>
      <w:r>
        <w:br/>
      </w:r>
      <w:r>
        <w:t xml:space="preserve">United States</w:t>
      </w:r>
    </w:p>
    <w:bookmarkStart w:id="20" w:name="Xf6e808a7bd6d0f01ef3cabc567fb74fa690653f"/>
    <w:p>
      <w:pPr>
        <w:pStyle w:val="Heading2"/>
      </w:pPr>
      <w:r>
        <w:t xml:space="preserve">Subject: Scholarship Application for Advanced Studies in Mechatronics Engineering at United States San Francisco Institutions</w:t>
      </w:r>
    </w:p>
    <w:p>
      <w:pPr>
        <w:pStyle w:val="FirstParagraph"/>
      </w:pPr>
      <w:r>
        <w:t xml:space="preserve">To the Esteemed Scholarship Committee,</w:t>
      </w:r>
    </w:p>
    <w:p>
      <w:pPr>
        <w:pStyle w:val="BodyText"/>
      </w:pPr>
      <w:r>
        <w:t xml:space="preserve">It is with profound enthusiasm and a clear vision of my future contributions to technological innovation that I submit this Scholarship Application Letter for the prestigious Mechatronics Engineer Program at leading institutions within the United States San Francisco ecosystem. My academic journey, hands-on projects, and unwavering commitment to advancing interdisciplinary engineering solutions have positioned me as a dedicated candidate ready to leverage the unparalleled resources of San Francisco’s tech hub. This scholarship represents not merely financial support but a pivotal catalyst for my ascent into becoming a pioneering Mechatronics Engineer in one of the world’s most dynamic innovation centers.</w:t>
      </w:r>
    </w:p>
    <w:p>
      <w:pPr>
        <w:pStyle w:val="BodyText"/>
      </w:pPr>
      <w:r>
        <w:t xml:space="preserve">My fascination with Mechatronics Engineering began during my Bachelor of Engineering in Robotics at [Your University], where I immersed myself in the intricate fusion of mechanical systems, electronics, and computer science. Courses like Advanced Control Systems, Embedded Systems Design, and Sensor Integration became the cornerstone of my technical foundation. I spearheaded a university project developing an autonomous drone navigation system using PID controllers and machine vision—integrating hardware prototyping with Python-based algorithms to achieve 95% obstacle detection accuracy in complex environments. This project not only earned departmental recognition but also ignited my passion for creating solutions that bridge the physical and digital realms—a core tenet of Mechatronics Engineering.</w:t>
      </w:r>
    </w:p>
    <w:p>
      <w:pPr>
        <w:pStyle w:val="BodyText"/>
      </w:pPr>
      <w:r>
        <w:t xml:space="preserve">San Francisco’s unique ecosystem is where my aspirations converge with opportunity. The United States San Francisco Bay Area, home to Silicon Valley’s tech titans, robotics startups like Boston Dynamics’ local R&amp;D wing, and academic powerhouses such as Stanford University and UC Berkeley, offers an unrivaled environment for Mechatronics innovation. I have actively engaged with this community: attending the annual</w:t>
      </w:r>
      <w:r>
        <w:t xml:space="preserve"> </w:t>
      </w:r>
      <w:r>
        <w:rPr>
          <w:iCs/>
          <w:i/>
        </w:rPr>
        <w:t xml:space="preserve">San Francisco Robotics Summit</w:t>
      </w:r>
      <w:r>
        <w:t xml:space="preserve">, collaborating with [Local Startup Name] on their assistive prosthetic arm prototype, and participating in hackathons at the</w:t>
      </w:r>
      <w:r>
        <w:t xml:space="preserve"> </w:t>
      </w:r>
      <w:r>
        <w:rPr>
          <w:iCs/>
          <w:i/>
        </w:rPr>
        <w:t xml:space="preserve">Maker Faire San Francisco</w:t>
      </w:r>
      <w:r>
        <w:t xml:space="preserve">. These experiences revealed how San Francisco’s collaborative spirit accelerates breakthroughs—from autonomous vehicles navigating city streets to AI-driven medical devices. I am determined to contribute to this legacy as a Mechatronics Engineer who thrives in the heart of technological evolution.</w:t>
      </w:r>
    </w:p>
    <w:p>
      <w:pPr>
        <w:pStyle w:val="BodyText"/>
      </w:pPr>
      <w:r>
        <w:t xml:space="preserve">My proposed master’s research at [Target University, e.g., San Francisco State University] directly aligns with San Francisco’s strategic priorities. I aim to develop low-cost, adaptive mechatronic systems for sustainable urban infrastructure—such as smart waste management robots that optimize collection routes using real-time IoT data. This project addresses pressing challenges in the United States: reducing municipal carbon footprints and enhancing resource efficiency in densely populated cities like San Francisco. The university’s</w:t>
      </w:r>
      <w:r>
        <w:t xml:space="preserve"> </w:t>
      </w:r>
      <w:r>
        <w:rPr>
          <w:iCs/>
          <w:i/>
        </w:rPr>
        <w:t xml:space="preserve">Center for Intelligent Systems</w:t>
      </w:r>
      <w:r>
        <w:t xml:space="preserve">, situated just blocks from the Mission District, provides access to cutting-edge labs, industry partnerships with Tesla and NVIDIA’s San Francisco offices, and faculty mentorship from pioneers like Dr. Elena Rodriguez (whose work on swarm robotics inspired my thesis). Without this scholarship, the financial barrier of tuition and living costs in one of the nation’s most expensive cities would prevent me from fully engaging with these resources.</w:t>
      </w:r>
    </w:p>
    <w:p>
      <w:pPr>
        <w:pStyle w:val="BodyText"/>
      </w:pPr>
      <w:r>
        <w:t xml:space="preserve">Why San Francisco? Beyond its technological magnetism, the city embodies resilience and inclusivity—values that shape my engineering ethos. As a first-generation college student from [Your Hometown], I witnessed how technology can uplift communities through accessible healthcare devices and educational tools. In San Francisco, I will learn not just to engineer systems but to engineer solutions for</w:t>
      </w:r>
      <w:r>
        <w:t xml:space="preserve"> </w:t>
      </w:r>
      <w:r>
        <w:rPr>
          <w:iCs/>
          <w:i/>
        </w:rPr>
        <w:t xml:space="preserve">people</w:t>
      </w:r>
      <w:r>
        <w:t xml:space="preserve">. My long-term goal is to co-found a startup in the Mission District focused on affordable mechatronic aids for elderly populations—a mission deeply resonant with San Francisco’s commitment to social equity. This scholarship would empower me to invest 100% of my energy into research and collaboration, rather than seeking part-time work that would dilute my academic impact.</w:t>
      </w:r>
    </w:p>
    <w:p>
      <w:pPr>
        <w:pStyle w:val="BodyText"/>
      </w:pPr>
      <w:r>
        <w:t xml:space="preserve">I have meticulously planned how this funding will be utilized: $35,000 for tuition at [University], $15,000 for lab equipment and software licenses (including MATLAB Robotics Toolbox and ROS 2), and $10,000 to cover housing near campus—a critical factor given San Francisco’s limited affordable housing stock. Crucially, the scholarship will allow me to attend the</w:t>
      </w:r>
      <w:r>
        <w:t xml:space="preserve"> </w:t>
      </w:r>
      <w:r>
        <w:rPr>
          <w:iCs/>
          <w:i/>
        </w:rPr>
        <w:t xml:space="preserve">IEEE International Conference on Mechatronics</w:t>
      </w:r>
      <w:r>
        <w:t xml:space="preserve"> </w:t>
      </w:r>
      <w:r>
        <w:t xml:space="preserve">in San Francisco this October, where I hope to present preliminary findings on my waste management project and connect with industry leaders like those at [Local Robotics Company]. This conference is a nexus for Mechatronics Engineers across the United States, reinforcing why studying in San Francisco is non-negotiable for my growth.</w:t>
      </w:r>
    </w:p>
    <w:p>
      <w:pPr>
        <w:pStyle w:val="BodyText"/>
      </w:pPr>
      <w:r>
        <w:t xml:space="preserve">My academic record reflects discipline: I maintain a 3.8/4.0 GPA, earned Dean’s List honors for three semesters, and contributed to two published papers on adaptive control systems. More importantly, I embody the collaborative mindset San Francisco champions—evidenced by my role as Lead Organizer for [University]’s Robotics Club, which hosted workshops attended by 200+ students from across the United States. I understand that Mechatronics Engineering is not solitary work; it demands cross-functional synergy. In San Francisco, where engineers, data scientists, and policymakers co-create solutions daily, I will thrive as a connector and innovator.</w:t>
      </w:r>
    </w:p>
    <w:p>
      <w:pPr>
        <w:pStyle w:val="BodyText"/>
      </w:pPr>
      <w:r>
        <w:t xml:space="preserve">I am confident that my technical rigor, community engagement in the United States San Francisco landscape, and unwavering focus on socially impactful engineering make me an ideal candidate. This scholarship is not merely an investment in my education—it is an investment in advancing Mechatronics Engineering within a city that redefines what technology can achieve. I am eager to contribute to San Francisco’s legacy as a global innovation leader and, through the lens of my Mechatronics Engineer expertise, help build systems that serve humanity with intelligence and empathy.</w:t>
      </w:r>
    </w:p>
    <w:p>
      <w:pPr>
        <w:pStyle w:val="BodyText"/>
      </w:pPr>
      <w:r>
        <w:t xml:space="preserve">Thank you for considering my Scholarship Application Letter. I welcome the opportunity to discuss how my vision aligns with your mission during an interview at your earliest convenience. I have attached all required documentation, including transcripts, letters of recommendation from faculty at [University], and a detailed research proposal. My resume is also available upon request.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Program</dc:title>
  <dc:creator/>
  <dc:language>en</dc:language>
  <cp:keywords/>
  <dcterms:created xsi:type="dcterms:W3CDTF">2025-12-11T00:08:28Z</dcterms:created>
  <dcterms:modified xsi:type="dcterms:W3CDTF">2025-12-11T00:08:28Z</dcterms:modified>
</cp:coreProperties>
</file>

<file path=docProps/custom.xml><?xml version="1.0" encoding="utf-8"?>
<Properties xmlns="http://schemas.openxmlformats.org/officeDocument/2006/custom-properties" xmlns:vt="http://schemas.openxmlformats.org/officeDocument/2006/docPropsVTypes"/>
</file>