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Admissions Committee</w:t>
      </w:r>
      <w:r>
        <w:br/>
      </w:r>
      <w:r>
        <w:t xml:space="preserve">McGill University Faculty of Medicine and Health Sciences</w:t>
      </w:r>
      <w:r>
        <w:br/>
      </w:r>
      <w:r>
        <w:t xml:space="preserve">Montreal, Quebec H3A 1A1</w:t>
      </w:r>
      <w:r>
        <w:br/>
      </w:r>
      <w:r>
        <w:t xml:space="preserve">Canada</w:t>
      </w:r>
    </w:p>
    <w:bookmarkStart w:id="20" w:name="X425604c7ab85eceabba97ed5952e127f2ae00b4"/>
    <w:p>
      <w:pPr>
        <w:pStyle w:val="Heading2"/>
      </w:pPr>
      <w:r>
        <w:t xml:space="preserve">Subject: Scholarship Application Letter for Medical Researcher Position at Montreal-Based Institution</w:t>
      </w:r>
    </w:p>
    <w:p>
      <w:pPr>
        <w:pStyle w:val="FirstParagraph"/>
      </w:pPr>
      <w:r>
        <w:t xml:space="preserve">To the Esteemed Admissions Committee,</w:t>
      </w:r>
    </w:p>
    <w:p>
      <w:pPr>
        <w:pStyle w:val="BodyText"/>
      </w:pPr>
      <w:r>
        <w:t xml:space="preserve">It is with profound enthusiasm and a deeply rooted commitment to advancing medical science that I submit my application for the prestigious Medical Researcher Scholarship at McGill University in Canada Montreal. As an aspiring Medical Researcher dedicated to transforming patient outcomes through innovative scientific inquiry, I have meticulously aligned my academic trajectory and professional aspirations with the exceptional research ecosystem thriving within Montreal's world-class academic institutions. This Scholarship Application Letter serves as both a testament to my qualifications and a declaration of intent to contribute meaningfully to Canada's leadership in biomedical innovation.</w:t>
      </w:r>
    </w:p>
    <w:p>
      <w:pPr>
        <w:pStyle w:val="BodyText"/>
      </w:pPr>
      <w:r>
        <w:t xml:space="preserve">My academic journey has been deliberately sculpted to prepare me for the rigorous demands of medical research in Canada Montreal. I hold a Master of Science in Molecular Biology from the University of Toronto, where I conducted groundbreaking research on neurodegenerative disease biomarkers under Dr. Elena Rodriguez, resulting in two peer-reviewed publications in</w:t>
      </w:r>
      <w:r>
        <w:t xml:space="preserve"> </w:t>
      </w:r>
      <w:r>
        <w:rPr>
          <w:iCs/>
          <w:i/>
        </w:rPr>
        <w:t xml:space="preserve">Nature Neuroscience</w:t>
      </w:r>
      <w:r>
        <w:t xml:space="preserve">. My thesis explored early detection methods for Alzheimer's Disease using AI-driven proteomic analysis – a project that directly aligns with Montreal's strategic focus on neurological health through institutions like the Montreal Neurological Institute &amp; Hospital (The Neuro). This experience instilled in me a profound appreciation for the collaborative, interdisciplinary research culture that defines Canada Montreal as a global epicenter for medical advancement.</w:t>
      </w:r>
    </w:p>
    <w:p>
      <w:pPr>
        <w:pStyle w:val="BodyText"/>
      </w:pPr>
      <w:r>
        <w:t xml:space="preserve">What compels me to pursue this scholarship specifically within Canada Montreal is the region's unparalleled convergence of cutting-edge facilities, internationally renowned researchers, and Canada's publicly funded healthcare system – which provides an ideal environment for translational medical research. I have closely followed the work of Dr. Michel Rivard at the Research Centre of the McGill University Health Centre (MUHC), particularly his pioneering studies on personalized cancer immunotherapies. His lab's integration of genomics, clinical trials, and community health partnerships exemplifies the kind of impactful research I aspire to conduct. Montreal’s unique position as a bilingual hub bridging North American innovation with European scientific traditions further excites me – it offers an invaluable perspective for developing globally applicable medical solutions that respect cultural nuances in healthcare delivery.</w:t>
      </w:r>
    </w:p>
    <w:p>
      <w:pPr>
        <w:pStyle w:val="BodyText"/>
      </w:pPr>
      <w:r>
        <w:t xml:space="preserve">My proposed research framework centers on developing non-invasive diagnostic tools for early-stage pancreatic cancer, a disease with alarmingly poor survival rates. I plan to collaborate with the Centre de Recherche du CHUM (Centre Hospitalier de l'Université de Montréal) and leverage Montreal's advanced imaging infrastructure to pioneer a multi-omic approach combining liquid biopsies and AI pattern recognition. This project directly addresses critical gaps in Canada's healthcare system, where early detection remains a significant challenge. By embedding my work within Montreal’s integrated research ecosystem – accessing shared facilities like the Génome Québec Innovation Centre and collaborating with epidemiologists at the Institut national de santé publique du Québec (INSPQ) – I aim to produce findings that can rapidly transition from bench to bedside within Canada's healthcare framework.</w:t>
      </w:r>
    </w:p>
    <w:p>
      <w:pPr>
        <w:pStyle w:val="BodyText"/>
      </w:pPr>
      <w:r>
        <w:t xml:space="preserve">Financial support through this scholarship is essential for my research trajectory. While I have secured partial funding from my previous institution, the specialized equipment access costs at Montreal laboratories, travel expenses for collaborative visits to regional health networks, and the requirement to present findings at international conferences (such as the Canadian Cancer Research Conference in Quebec City) represent significant financial barriers. The proposed scholarship would alleviate these constraints, allowing me to fully dedicate myself to scientific excellence without compromising research quality. In Canada Montreal, where medical research funding is often highly competitive and project-specific, this scholarship represents a strategic investment in my potential contribution to national health priorities.</w:t>
      </w:r>
    </w:p>
    <w:p>
      <w:pPr>
        <w:pStyle w:val="BodyText"/>
      </w:pPr>
      <w:r>
        <w:t xml:space="preserve">My commitment extends beyond laboratory work. I have actively engaged with Montreal's medical community through volunteer roles at the Jewish General Hospital’s Patient Advocacy Program and as a science communicator with the Quebec Science Council. These experiences taught me that impactful medical research must be co-created with patients and clinicians – a principle deeply embedded in Canada's health research ethics frameworks. My vision aligns perfectly with Montreal’s ethos of "research for public benefit," as exemplified by initiatives like the Canadian Institutes of Health Research (CIHR)’s Strategic Training Programs. I am eager to contribute to this mission while training under mentors who embody both scientific rigor and ethical commitment.</w:t>
      </w:r>
    </w:p>
    <w:p>
      <w:pPr>
        <w:pStyle w:val="BodyText"/>
      </w:pPr>
      <w:r>
        <w:t xml:space="preserve">I am particularly drawn to the collaborative spirit that defines medical research in Canada Montreal. Unlike isolated academic environments, Montreal's institutions operate within a dynamic network where McGill, Université de Montréal, and Hôpital Notre-Dame foster unprecedented cross-institutional projects. I have already established preliminary contacts with Dr. Sophie Beauchemin at the Institut de recherche en immunologie et cancer (IRIC) to discuss potential synergies in my pancreatic cancer project. This environment of mutual support – where a Medical Researcher can access resources from multiple institutions through formalized partnerships – is precisely the ecosystem that accelerates innovation and translates discoveries into clinical practice.</w:t>
      </w:r>
    </w:p>
    <w:p>
      <w:pPr>
        <w:pStyle w:val="BodyText"/>
      </w:pPr>
      <w:r>
        <w:t xml:space="preserve">As a candidate, I offer not only technical expertise but also cultural adaptability honed through my work with immigrant communities in Toronto. My fluency in French (B2 level, certified by DALF) will facilitate immediate engagement within Montreal’s Francophone research community. More importantly, I bring the unwavering dedication required to thrive in Canada's demanding medical research landscape – where success is measured not only by publications but by tangible improvements in population health outcomes.</w:t>
      </w:r>
    </w:p>
    <w:p>
      <w:pPr>
        <w:pStyle w:val="BodyText"/>
      </w:pPr>
      <w:r>
        <w:t xml:space="preserve">Canada Montreal provides a unique opportunity to advance my career within a system that values both scientific excellence and social responsibility. This scholarship represents far more than financial assistance; it signifies an investment in the future of Canadian healthcare and global medical knowledge. I am confident that my research vision, grounded in Montreal’s collaborative ecosystem, will yield transformative results for patients across Canada and beyond.</w:t>
      </w:r>
    </w:p>
    <w:p>
      <w:pPr>
        <w:pStyle w:val="BodyText"/>
      </w:pPr>
      <w:r>
        <w:t xml:space="preserve">I respectfully request the opportunity to discuss my qualifications further at your convenience. Thank you for considering this Scholarship Application Letter as part of your review process. I look forward to contributing meaningfully to the legacy of medical breakthroughs being forged in Canada Montreal.</w:t>
      </w:r>
    </w:p>
    <w:p>
      <w:pPr>
        <w:pStyle w:val="BodyText"/>
      </w:pPr>
      <w:r>
        <w:t xml:space="preserve">Sincerely,</w:t>
      </w:r>
    </w:p>
    <w:p>
      <w:pPr>
        <w:pStyle w:val="BodyText"/>
      </w:pPr>
      <w:r>
        <w:t xml:space="preserve">Dr. Amara Singh</w:t>
      </w:r>
    </w:p>
    <w:p>
      <w:pPr>
        <w:pStyle w:val="BodyText"/>
      </w:pPr>
      <w:r>
        <w:t xml:space="preserve">PhD Candidate, Molecular Oncology (Expected Completion: Spring 2025)</w:t>
      </w:r>
    </w:p>
    <w:p>
      <w:pPr>
        <w:pStyle w:val="BodyText"/>
      </w:pPr>
      <w:r>
        <w:t xml:space="preserve">Email: amara.singh@universityoftoronto.ca | Phone: +1 (416) 555-0198</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(1x), Medical Researcher (3x), Canada Montreal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2025-12-11T06:57:57Z</dcterms:created>
  <dcterms:modified xsi:type="dcterms:W3CDTF">2025-12-11T06:57:57Z</dcterms:modified>
</cp:coreProperties>
</file>

<file path=docProps/custom.xml><?xml version="1.0" encoding="utf-8"?>
<Properties xmlns="http://schemas.openxmlformats.org/officeDocument/2006/custom-properties" xmlns:vt="http://schemas.openxmlformats.org/officeDocument/2006/docPropsVTypes"/>
</file>