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scholarship-application-letter"/>
    <w:p>
      <w:pPr>
        <w:pStyle w:val="Heading1"/>
      </w:pPr>
      <w:r>
        <w:t xml:space="preserve">SCHOLARSHIP APPLICATION LETTER</w:t>
      </w:r>
    </w:p>
    <w:p>
      <w:pPr>
        <w:pStyle w:val="FirstParagraph"/>
      </w:pPr>
      <w:r>
        <w:t xml:space="preserve">For the Medical Researcher Fellowship Program in China Beijing</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p>
      <w:pPr>
        <w:pStyle w:val="BodyText"/>
      </w:pPr>
      <w:r>
        <w:t xml:space="preserve">Scholarship Committee</w:t>
      </w:r>
    </w:p>
    <w:p>
      <w:pPr>
        <w:pStyle w:val="BodyText"/>
      </w:pPr>
      <w:r>
        <w:t xml:space="preserve">China Beijing Medical Research Foundation</w:t>
      </w:r>
    </w:p>
    <w:p>
      <w:pPr>
        <w:pStyle w:val="BodyText"/>
      </w:pPr>
      <w:r>
        <w:t xml:space="preserve">Beijing Science &amp; Technology Park, Building A-7</w:t>
      </w:r>
    </w:p>
    <w:p>
      <w:pPr>
        <w:pStyle w:val="BodyText"/>
      </w:pPr>
      <w:r>
        <w:t xml:space="preserve">100 Haidian Road, Beijing 100871, People's Republic of China</w:t>
      </w:r>
    </w:p>
    <w:bookmarkStart w:id="21" w:name="Xa826991f46c93186f1fb8b4699192fb6bf1d728"/>
    <w:p>
      <w:pPr>
        <w:pStyle w:val="Heading2"/>
      </w:pPr>
      <w:r>
        <w:t xml:space="preserve">Subject: Scholarship Application Letter for Medical Researcher Fellowship in China Beijing</w:t>
      </w:r>
    </w:p>
    <w:bookmarkEnd w:id="21"/>
    <w:p>
      <w:pPr>
        <w:pStyle w:val="FirstParagraph"/>
      </w:pPr>
      <w:r>
        <w:t xml:space="preserve">Dear Esteemed Members of the Scholarship Committee,</w:t>
      </w:r>
    </w:p>
    <w:p>
      <w:pPr>
        <w:pStyle w:val="BodyText"/>
      </w:pPr>
      <w:r>
        <w:t xml:space="preserve">I am writing this formal Scholarship Application Letter to express my profound enthusiasm for the Medical Researcher Fellowship Program at your esteemed institution in China Beijing. As a dedicated medical scientist with five years of intensive research experience in oncology and regenerative medicine, I have meticulously planned my academic trajectory toward contributing to global health advancements through collaboration with China's premier research ecosystem. This fellowship represents not merely an opportunity for professional development but a pivotal step toward fulfilling my life's mission: advancing precision medicine solutions for underserved populations worldwide.</w:t>
      </w:r>
    </w:p>
    <w:p>
      <w:pPr>
        <w:pStyle w:val="BodyText"/>
      </w:pPr>
      <w:r>
        <w:t xml:space="preserve">My academic foundation was established at the University of Cambridge, where I earned my PhD in Molecular Oncology with a thesis focusing on tumor microenvironment modulation. My subsequent postdoctoral research at the National Institutes of Health (NIH) refined my expertise in CRISPR-based gene editing and immunotherapy development. However, it was during a research exchange program at Peking Union Medical College that I first experienced the transformative potential of Beijing's scientific community – where interdisciplinary collaboration between traditional Chinese medicine and cutting-edge biotechnology creates unparalleled innovation opportunities. This exposure crystallized my decision to pursue advanced work in China Beijing, where I now seek to formalize this commitment through your prestigious fellowship.</w:t>
      </w:r>
    </w:p>
    <w:p>
      <w:pPr>
        <w:pStyle w:val="BodyText"/>
      </w:pPr>
      <w:r>
        <w:t xml:space="preserve">What particularly compels me toward China Beijing as my research destination is its unique confluence of historical medical wisdom and futuristic scientific infrastructure. The city's status as an international hub for biomedical innovation – housing institutions like the Chinese Academy of Medical Sciences (CAMS), Beijing Institute of Technology, and the Tsinghua University School of Medicine – provides an unmatched environment for a Medical Researcher to engage with both established clinical frameworks and emerging technologies. I am especially drawn to Professor Li Wei's groundbreaking work on nanomedicine delivery systems at CAMS, which aligns perfectly with my current research on targeted cancer therapeutics. This scholarship would enable me to integrate these advanced methodologies into my ongoing project focused on developing affordable biomarker panels for early-stage lung cancer detection – a critical need in both rural China and global health contexts.</w:t>
      </w:r>
    </w:p>
    <w:p>
      <w:pPr>
        <w:pStyle w:val="BodyText"/>
      </w:pPr>
      <w:r>
        <w:t xml:space="preserve">My proposed research framework specifically addresses the World Health Organization's priority of reducing preventable cancer deaths by 25% by 2030. By leveraging Beijing's extensive patient databases and AI-driven diagnostic platforms, I aim to create a scalable model for early detection that could be implemented across China's vast healthcare network. This project directly supports China Beijing's strategic vision outlined in the "China National Health Development Plan 2035" to establish regional centers of excellence in precision medicine. The fellowship would provide essential resources including access to CAMS' high-throughput sequencing facilities, collaborative opportunities with the Beijing Cancer Hospital, and mentorship from leading figures like Dr. Chen Xiaofeng at Peking University Health Science Center – all critical components for translating laboratory discoveries into clinical impact.</w:t>
      </w:r>
    </w:p>
    <w:p>
      <w:pPr>
        <w:pStyle w:val="BodyText"/>
      </w:pPr>
      <w:r>
        <w:t xml:space="preserve">I recognize that a successful Medical Researcher must possess not only technical proficiency but also cultural fluency to navigate global health collaborations. During my previous visit to China, I immersed myself in the local healthcare system by volunteering at Beijing Tongren Hospital and studying Mandarin through the Confucius Institute program. This experience fostered deep respect for Chinese medical philosophies while enhancing my ability to bridge Western scientific methodologies with Eastern holistic approaches – a synergy increasingly vital in modern medicine. My commitment to cultural exchange extends beyond research; I've already initiated partnerships between Cambridge's Department of Oncology and Beijing Medical University for student exchanges, demonstrating my proactive approach to international collaboration.</w:t>
      </w:r>
    </w:p>
    <w:p>
      <w:pPr>
        <w:pStyle w:val="BodyText"/>
      </w:pPr>
      <w:r>
        <w:t xml:space="preserve">The financial support from this scholarship would alleviate critical barriers to my work in China Beijing. It would cover laboratory access fees, essential equipment procurement through the Beijing Science &amp; Technology Park's resource-sharing program, and travel for collaborative research at the National Center for Biotechnology Information (NCBI). Most importantly, it would enable me to focus entirely on scientific advancement rather than funding concerns during my crucial first year of integration into China's research landscape. This investment aligns with your foundation's mission to "cultivate global medical innovators through strategic partnerships in China Beijing," as I intend to establish a permanent research node within the CAMS network upon completion of this fellowship.</w:t>
      </w:r>
    </w:p>
    <w:p>
      <w:pPr>
        <w:pStyle w:val="BodyText"/>
      </w:pPr>
      <w:r>
        <w:t xml:space="preserve">I am acutely aware that the role of a Medical Researcher extends beyond laboratory achievements. My volunteer work with Doctors Without Borders has instilled in me a profound responsibility to ensure research translates into tangible health improvements. In China Beijing, I plan to launch community education initiatives alongside my research – partnering with local clinics to develop culturally appropriate cancer screening materials in Mandarin and regional dialects. This holistic approach mirrors the foundation's values of "research with social impact," ensuring that scientific advancement serves humanity equitably.</w:t>
      </w:r>
    </w:p>
    <w:p>
      <w:pPr>
        <w:pStyle w:val="BodyText"/>
      </w:pPr>
      <w:r>
        <w:t xml:space="preserve">The China Beijing medical research community offers a unique confluence of ancient healing traditions and modern scientific rigor that I am uniquely positioned to advance. My academic background, cultural preparation, and clear vision for collaborative innovation make me an ideal candidate for this fellowship. I would be honored to contribute to Beijing's emergence as a global leader in health science while learning from the city's extraordinary scientific heritage.</w:t>
      </w:r>
    </w:p>
    <w:p>
      <w:pPr>
        <w:pStyle w:val="BodyText"/>
      </w:pPr>
      <w:r>
        <w:t xml:space="preserve">Thank you for considering my Scholarship Application Letter. I have attached comprehensive documentation including research proposals, recommendation letters from Dr. James Wilson (NIH) and Professor Zhang Ming (Peking University), and proof of Mandarin proficiency at HSK Level 4. I welcome the opportunity to discuss how my work as a Medical Researcher can align with China Beijing's ambitious health innovation goals in an interview at your earliest convenience.</w:t>
      </w:r>
    </w:p>
    <w:p>
      <w:pPr>
        <w:pStyle w:val="BodyText"/>
      </w:pPr>
      <w:r>
        <w:t xml:space="preserve">With profound respect for China Beijing's contributions to medical science,</w:t>
      </w:r>
    </w:p>
    <w:p>
      <w:pPr>
        <w:pStyle w:val="BodyText"/>
      </w:pPr>
      <w:r>
        <w:t xml:space="preserve">[Your Full Name]</w:t>
      </w:r>
    </w:p>
    <w:p>
      <w:pPr>
        <w:pStyle w:val="BodyText"/>
      </w:pPr>
      <w:r>
        <w:t xml:space="preserve">PhD in Molecular Oncology (University of Cambridge)</w:t>
      </w:r>
    </w:p>
    <w:p>
      <w:pPr>
        <w:pStyle w:val="BodyText"/>
      </w:pPr>
      <w:r>
        <w:t xml:space="preserve">Medical Researcher | Precision Medicine Specialist</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China Beijing</dc:title>
  <dc:creator/>
  <dc:language>en</dc:language>
  <cp:keywords/>
  <dcterms:created xsi:type="dcterms:W3CDTF">2026-07-23T23:24:18Z</dcterms:created>
  <dcterms:modified xsi:type="dcterms:W3CDTF">2026-07-23T23:24:18Z</dcterms:modified>
</cp:coreProperties>
</file>

<file path=docProps/custom.xml><?xml version="1.0" encoding="utf-8"?>
<Properties xmlns="http://schemas.openxmlformats.org/officeDocument/2006/custom-properties" xmlns:vt="http://schemas.openxmlformats.org/officeDocument/2006/docPropsVTypes"/>
</file>