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Medical</w:t>
      </w:r>
      <w:r>
        <w:t xml:space="preserve"> </w:t>
      </w:r>
      <w:r>
        <w:t xml:space="preserve">Researcher</w:t>
      </w:r>
      <w:r>
        <w:t xml:space="preserve"> </w:t>
      </w:r>
      <w:r>
        <w:t xml:space="preserve">-</w:t>
      </w:r>
      <w:r>
        <w:t xml:space="preserve"> </w:t>
      </w:r>
      <w:r>
        <w:t xml:space="preserve">New</w:t>
      </w:r>
      <w:r>
        <w:t xml:space="preserve"> </w:t>
      </w:r>
      <w:r>
        <w:t xml:space="preserve">Zealand</w:t>
      </w:r>
      <w:r>
        <w:t xml:space="preserve"> </w:t>
      </w:r>
      <w:r>
        <w:t xml:space="preserve">Auckland</w:t>
      </w:r>
    </w:p>
    <w:bookmarkStart w:id="20" w:name="scholarship-application-letter"/>
    <w:p>
      <w:pPr>
        <w:pStyle w:val="Heading1"/>
      </w:pPr>
      <w:r>
        <w:t xml:space="preserve">SCHOLARSHIP APPLICATION LETTER</w:t>
      </w:r>
    </w:p>
    <w:p>
      <w:pPr>
        <w:pStyle w:val="FirstParagraph"/>
      </w:pPr>
      <w:r>
        <w:t xml:space="preserve">For Medical Researcher Position in New Zealand Auckland</w:t>
      </w:r>
    </w:p>
    <w:bookmarkEnd w:id="20"/>
    <w:p>
      <w:pPr>
        <w:pStyle w:val="BodyText"/>
      </w:pPr>
      <w:r>
        <w:t xml:space="preserve">October 26, 2023</w:t>
      </w:r>
    </w:p>
    <w:p>
      <w:pPr>
        <w:pStyle w:val="BodyText"/>
      </w:pPr>
      <w:r>
        <w:t xml:space="preserve">Scholarship Selection Committee</w:t>
      </w:r>
      <w:r>
        <w:br/>
      </w:r>
      <w:r>
        <w:t xml:space="preserve">University of Auckland</w:t>
      </w:r>
      <w:r>
        <w:br/>
      </w:r>
      <w:r>
        <w:t xml:space="preserve">Faculty of Medical and Health Sciences</w:t>
      </w:r>
      <w:r>
        <w:br/>
      </w:r>
      <w:r>
        <w:t xml:space="preserve">Park Road, Auckland 1010</w:t>
      </w:r>
      <w:r>
        <w:br/>
      </w:r>
      <w:r>
        <w:t xml:space="preserve">New Zealand</w:t>
      </w:r>
    </w:p>
    <w:p>
      <w:pPr>
        <w:pStyle w:val="BodyText"/>
      </w:pPr>
      <w:r>
        <w:t xml:space="preserve">Subject: Formal Application for Research Scholarship as a Medical Researcher in New Zealand Auckland</w:t>
      </w:r>
    </w:p>
    <w:p>
      <w:pPr>
        <w:pStyle w:val="BodyText"/>
      </w:pPr>
      <w:r>
        <w:t xml:space="preserve">Dear Esteemed Members of the Scholarship Selection Committee,</w:t>
      </w:r>
      <w:r>
        <w:t xml:space="preserve"> </w:t>
      </w:r>
      <w:r>
        <w:t xml:space="preserve">It is with profound enthusiasm and unwavering commitment to advancing global health that I submit this Scholarship Application Letter for the prestigious Medical Researcher Fellowship at the University of Auckland, New Zealand. As an accomplished researcher with a decade of experience in translational oncology, I have meticulously designed my academic trajectory toward contributing meaningfully to New Zealand's innovative medical research ecosystem—specifically within Auckland's world-class academic and clinical environment. This Scholarship Application Letter represents not merely an application for financial support, but a declaration of my intention to become an integral part of New Zealand's healthcare innovation landscape.</w:t>
      </w:r>
      <w:r>
        <w:t xml:space="preserve"> </w:t>
      </w:r>
      <w:r>
        <w:t xml:space="preserve">My professional journey began with a Master of Science in Molecular Oncology from the Karolinska Institute, followed by a PhD in Cancer Immunotherapy at the University of Cambridge. During my doctoral research, I pioneered novel biomarker detection methods for early-stage pancreatic cancer, resulting in three peer-reviewed publications in journals including *Nature Communications* and *Clinical Cancer Research*. This work demonstrated 40% improved diagnostic accuracy over existing methodologies—findings that have since informed clinical protocols at multiple European institutions. However, it was during a collaborative research exchange at the Auckland Bioengineering Institute that I first experienced New Zealand's unparalleled interdisciplinary approach to medical innovation. The opportunity to collaborate with Professor Jane Smith's team on AI-driven cancer screening models ignited my resolve to establish my long-term research career within New Zealand Auckland—a city uniquely positioned at the confluence of Māori health philosophy, cutting-edge biotechnology, and global health equity initiatives.</w:t>
      </w:r>
      <w:r>
        <w:t xml:space="preserve"> </w:t>
      </w:r>
      <w:r>
        <w:t xml:space="preserve">What compels me toward this Scholarship Application Letter is not merely the academic excellence of the University of Auckland's Medical Research Institute (AMRI), but its transformative vision for healthcare that centers on *Te Tiriti o Waitangi* principles. New Zealand's distinctive approach to integrating Māori knowledge systems with Western medicine aligns precisely with my research philosophy. My proposed project, "Culturally Adaptive Precision Oncology for Pacific Island Communities," directly addresses health disparities affecting Auckland's diverse population while advancing global oncology standards. This initiative will develop AI algorithms trained on ethnically diverse genomic datasets—a critical gap in current cancer research—and implement community-driven consent frameworks co-designed with iwi (Māori tribes) health providers. The scholarship funding would specifically support three key components: 1) establishment of Auckland-based biobanks with ethical Māori governance, 2) development of a mobile health platform for rural Pacific communities, and 3) partnership with Waitematā District Health Board to integrate findings into clinical practice.</w:t>
      </w:r>
      <w:r>
        <w:t xml:space="preserve"> </w:t>
      </w:r>
      <w:r>
        <w:t xml:space="preserve">New Zealand Auckland's unique research ecosystem offers irreplaceable advantages for my work. Unlike metropolitan hubs elsewhere, Auckland provides seamless integration between the University's AMRI, Aotea Centre (New Zealand's largest integrated cancer center), and Te Whatu Ora (Health New Zealand) services—creating an unprecedented translational pipeline from lab bench to bedside. My preliminary discussions with AMRI leadership confirmed their strategic investment in "Auckland as a Global Health Innovation Hub," which resonates deeply with my goal to establish a research center focused on health equity for marginalized populations. Crucially, the scholarship would enable me to access Auckland's specialized resources: the National Bioethics Committee's Māori Health Advisory Panel (a model I intend to replicate nationally), the Auckland Cancer Society Research Centre's advanced genomics facility, and direct collaboration with Te Kāhui Whaiora (Māori Health Innovation Network). This synergy between academic infrastructure and community health systems is precisely why New Zealand Auckland represents the optimal environment for this research.</w:t>
      </w:r>
      <w:r>
        <w:t xml:space="preserve"> </w:t>
      </w:r>
      <w:r>
        <w:t xml:space="preserve">My commitment extends beyond scientific contribution to tangible societal impact. Having served as a medical advisor to the Pacific Island Health Initiative in Fiji, I understand that effective healthcare innovation requires cultural humility. In my Scholarship Application Letter, I emphasize my three-year Māori language certification (Te Reo) and ongoing collaboration with Ngāti Whātua Ōrākei iwi leaders to ensure research design respects *kaitiakitanga* (guardianship) principles. This approach distinguishes my work from conventional Western models—evidence of which I demonstrated during a 2022 pilot study with Manukau Health, where community-engaged methods increased participant retention by 65% in rural Māori populations. The scholarship's funding structure would allow me to allocate 30% of resources directly toward employing local iwi research coordinators—a practice already adopted by leading Auckland health institutions as best practice.</w:t>
      </w:r>
      <w:r>
        <w:t xml:space="preserve"> </w:t>
      </w:r>
      <w:r>
        <w:t xml:space="preserve">Furthermore, I have identified how this scholarship will catalyze New Zealand's strategic healthcare goals. The Ministry of Health's *Māori Health Action Plan* explicitly prioritizes "culturally safe genomic research," while the government's $10 billion investment in biomedical infrastructure (2023-2030) creates unprecedented momentum. By positioning this Medical Researcher project within that framework, I will generate data directly supporting New Zealand's health targets: reducing cancer mortality disparities by 25% among Pacific Islanders by 2035. The scholarship would provide critical seed funding to establish Auckland as the global benchmark for community-integrated oncology research—positioning New Zealand to influence WHO guidelines on equitable precision medicine.</w:t>
      </w:r>
      <w:r>
        <w:t xml:space="preserve"> </w:t>
      </w:r>
      <w:r>
        <w:t xml:space="preserve">Beyond immediate project outcomes, I am committed to building lasting capacity within New Zealand Auckland's research community. I propose establishing a "Pacific Health Research Fellowship" through AMRI that would mentor 5-7 local Māori and Pacific Island researchers annually. This aligns with the University of Auckland's own *Mātauranga Māori* strategy and creates sustainable impact beyond my fellowship period. My published work on community-engaged research methods (Journal of Community Health, 2021) provides a foundation for this initiative, which will be implemented using Auckland-based training frameworks.</w:t>
      </w:r>
      <w:r>
        <w:t xml:space="preserve"> </w:t>
      </w:r>
      <w:r>
        <w:t xml:space="preserve">In conclusion, this Scholarship Application Letter is the culmination of a decade-long dedication to health equity research that has now found its true home in New Zealand Auckland. The University's leadership in embedding indigenous knowledge into medical science makes it the only location where my vision for culturally adaptive oncology can flourish at scale. I am prepared to immediately contribute my expertise in molecular diagnostics, AI implementation, and community engagement frameworks while learning from Auckland's unique health philosophy under the guidance of AMRI's esteemed faculty.</w:t>
      </w:r>
      <w:r>
        <w:t xml:space="preserve"> </w:t>
      </w:r>
      <w:r>
        <w:t xml:space="preserve">Thank you for considering this Scholarship Application Letter. I welcome the opportunity to discuss how my research as a Medical Researcher can advance New Zealand Auckland's position as a global leader in equitable healthcare innovation. I have attached all required documentation and remain available for interview at your earliest convenience.</w:t>
      </w:r>
      <w:r>
        <w:t xml:space="preserve"> </w:t>
      </w:r>
      <w:r>
        <w:t xml:space="preserve">Respectfully submitted,</w:t>
      </w:r>
    </w:p>
    <w:p>
      <w:pPr>
        <w:pStyle w:val="BodyText"/>
      </w:pPr>
      <w:r>
        <w:t xml:space="preserve">Dr. Elena Rodriguez</w:t>
      </w:r>
      <w:r>
        <w:br/>
      </w:r>
      <w:r>
        <w:t xml:space="preserve">Medical Researcher &amp; Translational Oncologist</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Medical Researcher - New Zealand Auckland</dc:title>
  <dc:creator/>
  <dc:language>en</dc:language>
  <cp:keywords/>
  <dcterms:created xsi:type="dcterms:W3CDTF">2026-07-24T17:29:45Z</dcterms:created>
  <dcterms:modified xsi:type="dcterms:W3CDTF">2026-07-24T17:29:45Z</dcterms:modified>
</cp:coreProperties>
</file>

<file path=docProps/custom.xml><?xml version="1.0" encoding="utf-8"?>
<Properties xmlns="http://schemas.openxmlformats.org/officeDocument/2006/custom-properties" xmlns:vt="http://schemas.openxmlformats.org/officeDocument/2006/docPropsVTypes"/>
</file>