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National Center for Meteorological Research (CNRM)</w:t>
      </w:r>
      <w:r>
        <w:br/>
      </w:r>
      <w:r>
        <w:t xml:space="preserve">Brasília, Federal District</w:t>
      </w:r>
      <w:r>
        <w:br/>
      </w:r>
      <w:r>
        <w:t xml:space="preserve">Brazil</w:t>
      </w:r>
    </w:p>
    <w:bookmarkStart w:id="20" w:name="X1807159ab13f4fb48a397deda076101c2a0dd7a"/>
    <w:p>
      <w:pPr>
        <w:pStyle w:val="Heading2"/>
      </w:pPr>
      <w:r>
        <w:t xml:space="preserve">Application for Advanced Meteorological Scholarship in Brazil Brasília</w:t>
      </w:r>
    </w:p>
    <w:p>
      <w:pPr>
        <w:pStyle w:val="FirstParagraph"/>
      </w:pPr>
      <w:r>
        <w:t xml:space="preserve">To the Esteemed Members of the Scholarship Committee,</w:t>
      </w:r>
    </w:p>
    <w:p>
      <w:pPr>
        <w:pStyle w:val="BodyText"/>
      </w:pPr>
      <w:r>
        <w:t xml:space="preserve">It is with profound enthusiasm and deep respect for Brazil's meteorological heritage that I submit this</w:t>
      </w:r>
      <w:r>
        <w:t xml:space="preserve"> </w:t>
      </w:r>
      <w:r>
        <w:rPr>
          <w:bCs/>
          <w:b/>
        </w:rPr>
        <w:t xml:space="preserve">Scholarship Application Letter</w:t>
      </w:r>
      <w:r>
        <w:t xml:space="preserve"> </w:t>
      </w:r>
      <w:r>
        <w:t xml:space="preserve">for the prestigious Advanced Meteorology Research Fellowship at your esteemed institution in Brasília. As a dedicated aspiring</w:t>
      </w:r>
      <w:r>
        <w:t xml:space="preserve"> </w:t>
      </w:r>
      <w:r>
        <w:rPr>
          <w:bCs/>
          <w:b/>
        </w:rPr>
        <w:t xml:space="preserve">Meteorologist</w:t>
      </w:r>
      <w:r>
        <w:t xml:space="preserve">, I have long admired Brazil's pioneering contributions to atmospheric science, particularly through institutions like INPE (National Institute for Space Research) and the Brazilian National Weather Service (INMET), which are headquartered in the dynamic capital city of Brasília. This scholarship represents not merely an academic opportunity, but a pivotal step toward contributing to Brazil's scientific legacy and addressing critical environmental challenges facing our hemisphere.</w:t>
      </w:r>
    </w:p>
    <w:p>
      <w:pPr>
        <w:pStyle w:val="BodyText"/>
      </w:pPr>
      <w:r>
        <w:t xml:space="preserve">My academic journey has been meticulously aligned with meteorological excellence since my undergraduate studies in Atmospheric Sciences at the University of São Paulo (USP), where I graduated with honors. My thesis, "Cyclone Dynamics in South American Low-Pressure Systems," earned recognition through publication in the Journal of Applied Meteorology and Climatology. Subsequent fieldwork across Brazil's diverse climates—from the Amazon rainforest to the Pampa grasslands—deepened my understanding of regional atmospheric phenomena that demand specialized attention. However, I realized that true mastery requires immersion in an environment where meteorological research directly informs national policy, and Brasília stands as the undisputed epicenter for this mission within</w:t>
      </w:r>
      <w:r>
        <w:t xml:space="preserve"> </w:t>
      </w:r>
      <w:r>
        <w:rPr>
          <w:bCs/>
          <w:b/>
        </w:rPr>
        <w:t xml:space="preserve">Brazil Brasília</w:t>
      </w:r>
      <w:r>
        <w:t xml:space="preserve">.</w:t>
      </w:r>
    </w:p>
    <w:p>
      <w:pPr>
        <w:pStyle w:val="BodyText"/>
      </w:pPr>
      <w:r>
        <w:t xml:space="preserve">Brasília's unique geographical position—situated at the heart of Brazil's "Cerrado" biome—creates a natural laboratory for studying complex atmospheric interactions. The city experiences dramatic seasonal transitions between wet and dry periods, serves as a critical zone for monitoring tropical convergence zones, and faces increasing climate vulnerability from urban expansion. As a</w:t>
      </w:r>
      <w:r>
        <w:t xml:space="preserve"> </w:t>
      </w:r>
      <w:r>
        <w:rPr>
          <w:bCs/>
          <w:b/>
        </w:rPr>
        <w:t xml:space="preserve">Meteorologist</w:t>
      </w:r>
      <w:r>
        <w:t xml:space="preserve">, I recognize that Brasília is not just the political capital but also the intellectual capital of Brazil's weather science community. The National Center for Meteorological Research in Brasília houses state-of-the-art Doppler radar networks, satellite monitoring systems, and climate modeling facilities unmatched elsewhere in Latin America. This scholarship would grant me unprecedented access to these resources while allowing me to collaborate with leaders like Dr. Maria Helena Ribeiro of the INPE Climate Division—whose work on Amazonian deforestation impacts I have followed with great interest.</w:t>
      </w:r>
    </w:p>
    <w:p>
      <w:pPr>
        <w:pStyle w:val="BodyText"/>
      </w:pPr>
      <w:r>
        <w:t xml:space="preserve">My proposed research, "Urban Microclimate Adaptation Strategies for Brasília's Expanding Metropolis," directly addresses a pressing need identified in Brazil's National Climate Change Plan. With Brasília's population projected to exceed 4 million by 2035, understanding how urban heat islands interact with regional weather patterns becomes critical for public health and infrastructure resilience. This project would integrate ground-based meteorological observations from Brasília's new sensor network with satellite data to develop predictive models for extreme heat events—a growing concern as Brazil grapples with climate change impacts. The scholarship funding would specifically cover computational resources for high-resolution simulations, fieldwork expenses across three distinct neighborhoods (including the historic Plano Piloto and newer expansion zones), and collaboration fees with Brasília's Municipal Environmental Agency.</w:t>
      </w:r>
    </w:p>
    <w:p>
      <w:pPr>
        <w:pStyle w:val="BodyText"/>
      </w:pPr>
      <w:r>
        <w:t xml:space="preserve">What distinguishes this opportunity is its dual capacity to advance scientific knowledge while serving Brazil's national interests. In my view, meteorology transcends academic pursuit; it is a public service imperative. Having volunteered during 2021's unprecedented floods in São Paulo—using basic forecasting tools to assist emergency response teams—I witnessed how timely meteorological insights save lives. In Brasília, such knowledge directly informs the federal government's climate adaptation strategies. The scholarship would enable me to contribute meaningfully to initiatives like the "Brasília Climate Resilience Project," where my research could inform urban planning decisions for 150,000 residents currently vulnerable to heatwaves. More broadly, I aim to develop a framework for South American cities facing similar challenges—a contribution that would echo Brazil's leadership in regional meteorological cooperation through the Americas Meteorological Organization (AMO).</w:t>
      </w:r>
    </w:p>
    <w:p>
      <w:pPr>
        <w:pStyle w:val="BodyText"/>
      </w:pPr>
      <w:r>
        <w:t xml:space="preserve">My professional development aligns precisely with Brasília's scientific ecosystem. I have already completed advanced courses in remote sensing (via UNICAMP) and climate modeling software at the University of Reading, UK. Crucially, I possess fluency in Portuguese (CEFR C1 level) and have conducted all research in Brazil since 2020, ensuring seamless integration into Brasília's academic community. My prior work with INMET on rainfall forecasting accuracy has been recognized through a certificate of technical excellence from Brazil's Ministry of Science. This foundation positions me to immediately contribute to ongoing projects at CNRM while benefiting from their mentorship.</w:t>
      </w:r>
    </w:p>
    <w:p>
      <w:pPr>
        <w:pStyle w:val="BodyText"/>
      </w:pPr>
      <w:r>
        <w:t xml:space="preserve">I understand that this scholarship carries significant responsibility. The financial support would enable me to dedicate 100% of my focus to research without the distraction of employment, accelerating outcomes that could benefit Brazil's national meteorological network. I have meticulously budgeted for all project expenses and will maintain transparent documentation through CNRM's reporting protocols. Furthermore, I commit to sharing all findings via open-access platforms like Brazil's National Science Repository (SciELO) and presenting at the International Conference on Climate Change in Brasília (ICCC-Brasília 2024).</w:t>
      </w:r>
    </w:p>
    <w:p>
      <w:pPr>
        <w:pStyle w:val="BodyText"/>
      </w:pPr>
      <w:r>
        <w:t xml:space="preserve">My vision extends beyond personal achievement: I aspire to become a bridge between international meteorological science and Brazil's unique environmental challenges. As a</w:t>
      </w:r>
      <w:r>
        <w:t xml:space="preserve"> </w:t>
      </w:r>
      <w:r>
        <w:rPr>
          <w:bCs/>
          <w:b/>
        </w:rPr>
        <w:t xml:space="preserve">Meteorologist</w:t>
      </w:r>
      <w:r>
        <w:t xml:space="preserve"> </w:t>
      </w:r>
      <w:r>
        <w:t xml:space="preserve">committed to service, I see the scholarship as an investment in Brazil's capacity to lead climate solutions for the Global South. Brasília isn't merely my destination—it represents the nerve center where policy meets scientific rigor. This</w:t>
      </w:r>
      <w:r>
        <w:t xml:space="preserve"> </w:t>
      </w:r>
      <w:r>
        <w:rPr>
          <w:bCs/>
          <w:b/>
        </w:rPr>
        <w:t xml:space="preserve">Scholarship Application Letter</w:t>
      </w:r>
      <w:r>
        <w:t xml:space="preserve"> </w:t>
      </w:r>
      <w:r>
        <w:t xml:space="preserve">embodies my promise to honor that legacy through rigorous research, collaborative spirit, and tangible impact on Brazil's environmental future.</w:t>
      </w:r>
    </w:p>
    <w:p>
      <w:pPr>
        <w:pStyle w:val="BodyText"/>
      </w:pPr>
      <w:r>
        <w:t xml:space="preserve">I have attached comprehensive documentation including academic transcripts, letters of recommendation from Professors Carlos Mendes (USP) and Ana Paula Oliveira (INPE), a detailed research proposal, and proof of Portuguese proficiency. I welcome the opportunity to discuss how my expertise aligns with CNRM's strategic goals during an interview at your convenience. Thank you for considering my application to advance meteorological science within the heart of</w:t>
      </w:r>
      <w:r>
        <w:t xml:space="preserve"> </w:t>
      </w:r>
      <w:r>
        <w:rPr>
          <w:bCs/>
          <w:b/>
        </w:rPr>
        <w:t xml:space="preserve">Brazil Brasília</w:t>
      </w:r>
      <w:r>
        <w:t xml:space="preserve">.</w:t>
      </w:r>
    </w:p>
    <w:p>
      <w:pPr>
        <w:pStyle w:val="BodyText"/>
      </w:pPr>
      <w:r>
        <w:t xml:space="preserve">Respectfully submitted,</w:t>
      </w:r>
    </w:p>
    <w:p>
      <w:pPr>
        <w:pStyle w:val="BodyText"/>
      </w:pPr>
      <w:r>
        <w:br/>
      </w:r>
      <w:r>
        <w:br/>
      </w:r>
    </w:p>
    <w:p>
      <w:pPr>
        <w:pStyle w:val="BodyText"/>
      </w:pPr>
      <w:r>
        <w:t xml:space="preserve">Dr. Lucas Fernandes</w:t>
      </w:r>
    </w:p>
    <w:p>
      <w:pPr>
        <w:pStyle w:val="BodyText"/>
      </w:pPr>
      <w:r>
        <w:t xml:space="preserve">Senior Meteorological Researcher | Climate Adaptation Specialist</w:t>
      </w:r>
    </w:p>
    <w:p>
      <w:pPr>
        <w:pStyle w:val="BodyText"/>
      </w:pPr>
      <w:r>
        <w:t xml:space="preserve">Email: l.fernandes@meteorologia.brasilia</w:t>
      </w:r>
      <w:r>
        <w:br/>
      </w:r>
      <w:r>
        <w:t xml:space="preserve">Phone: +55 (61) 99876-5432</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Position in Brazil Brasília</dc:title>
  <dc:creator/>
  <dc:language>en</dc:language>
  <cp:keywords/>
  <dcterms:created xsi:type="dcterms:W3CDTF">2025-12-15T22:45:06Z</dcterms:created>
  <dcterms:modified xsi:type="dcterms:W3CDTF">2025-12-15T22:45:06Z</dcterms:modified>
</cp:coreProperties>
</file>

<file path=docProps/custom.xml><?xml version="1.0" encoding="utf-8"?>
<Properties xmlns="http://schemas.openxmlformats.org/officeDocument/2006/custom-properties" xmlns:vt="http://schemas.openxmlformats.org/officeDocument/2006/docPropsVTypes"/>
</file>