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Xaa24377dc451d98b74bfba19c829ccc3596ba36"/>
    <w:p>
      <w:pPr>
        <w:pStyle w:val="Heading1"/>
      </w:pPr>
      <w:r>
        <w:t xml:space="preserve">SCHOLARSHIP APPLICATION LETTER FOR METEOROLOGY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Canadian Meteorological Society Foundation</w:t>
      </w:r>
      <w:r>
        <w:br/>
      </w:r>
      <w:r>
        <w:t xml:space="preserve">Montreal, Quebec</w:t>
      </w:r>
      <w:r>
        <w:br/>
      </w:r>
    </w:p>
    <w:bookmarkStart w:id="20" w:name="Xd8d942f00472f18e48eb0157143ed3859c9b868"/>
    <w:p>
      <w:pPr>
        <w:pStyle w:val="Heading2"/>
      </w:pPr>
      <w:r>
        <w:t xml:space="preserve">Subject: Scholarship Application for Advanced Meteorology Studies in Canada Montreal</w:t>
      </w:r>
    </w:p>
    <w:p>
      <w:pPr>
        <w:pStyle w:val="FirstParagraph"/>
      </w:pPr>
      <w:r>
        <w:t xml:space="preserve">Dear Esteemed Members of the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Canadian Meteorological Excellence Scholarship. As an aspiring professional committed to advancing atmospheric sciences, I have meticulously planned my academic journey toward becoming a highly skilled</w:t>
      </w:r>
      <w:r>
        <w:t xml:space="preserve"> </w:t>
      </w:r>
      <w:r>
        <w:rPr>
          <w:bCs/>
          <w:b/>
        </w:rPr>
        <w:t xml:space="preserve">Meteorologist</w:t>
      </w:r>
      <w:r>
        <w:t xml:space="preserve">, with Montreal, Canada, serving as the indispensable epicenter of this transformative phase in my career. The unique confluence of world-class research facilities, unparalleled climate diversity, and Montreal's position as North America's meteorological hub has made it the irreplaceable destination for my graduate studies.</w:t>
      </w:r>
    </w:p>
    <w:p>
      <w:pPr>
        <w:pStyle w:val="BodyText"/>
      </w:pPr>
      <w:r>
        <w:t xml:space="preserve">My academic foundation was established through a Bachelor of Science in Atmospheric Sciences at the University of Toronto, where I graduated with first-class honors (GPA: 3.92/4.0). My undergraduate thesis on "Urban Heat Island Effects in Canadian Metropolises" earned departmental recognition and provided me with hands-on experience using WRF modeling software and satellite data analysis – skills directly applicable to the complex climate challenges facing Montreal. What particularly captivated me during this research was Montreal's distinctive position as a city experiencing rapid climatic shifts at the intersection of continental and maritime influences, making it an unparalleled natural laboratory for meteorological study. I realized that to truly understand and forecast extreme weather events in Canada, one must immerse oneself in the very environment where these phenomena manifest most intensely.</w:t>
      </w:r>
    </w:p>
    <w:p>
      <w:pPr>
        <w:pStyle w:val="BodyText"/>
      </w:pPr>
      <w:r>
        <w:t xml:space="preserve">My passion for meteorology crystallized during a volunteer internship with Environment and Climate Change Canada at their Montreal office. There, I assisted senior meteorologists during the 2023 ice storm that paralyzed Eastern Canada, analyzing radar data streams and contributing to public safety briefings. This experience revealed how Montreal's geographical location – bordered by the St. Lawrence River, Great Lakes, and Appalachian foothills – creates a microcosm of atmospheric dynamics rarely found elsewhere on Earth. The city's vulnerability to climate change impacts (including unprecedented spring thaws and winter ice storms) demands innovative forecasting solutions that can only be developed through deep local engagement. I witnessed firsthand how Montreal's research institutions like McGill University’s Department of Atmospheric and Oceanic Sciences and the Canadian Meteorological Centre provide the interdisciplinary ecosystem necessary for groundbreaking work.</w:t>
      </w:r>
    </w:p>
    <w:p>
      <w:pPr>
        <w:pStyle w:val="BodyText"/>
      </w:pPr>
      <w:r>
        <w:t xml:space="preserve">My academic trajectory is laser-focused on addressing Montreal-specific climate challenges. I plan to specialize in high-resolution urban weather prediction models, targeting critical infrastructure vulnerabilities in dense metropolitan environments like Montreal's metro system and downtown core. The scholarship would enable me to enroll in McGill University's Master of Science program in Atmospheric Science, specifically leveraging their cutting-edge facilities at the</w:t>
      </w:r>
      <w:r>
        <w:t xml:space="preserve"> </w:t>
      </w:r>
      <w:r>
        <w:rPr>
          <w:iCs/>
          <w:i/>
        </w:rPr>
        <w:t xml:space="preserve">Centre for Earth Observation</w:t>
      </w:r>
      <w:r>
        <w:t xml:space="preserve">. This includes access to their Doppler lidar network, climate simulation supercomputers, and collaborative projects with the Montreal Weather Service. Crucially, I aim to develop predictive tools that will benefit Montreal's 4 million residents through early warning systems for flash flooding events – a growing concern as urbanization accelerates across</w:t>
      </w:r>
      <w:r>
        <w:t xml:space="preserve"> </w:t>
      </w:r>
      <w:r>
        <w:rPr>
          <w:bCs/>
          <w:b/>
        </w:rPr>
        <w:t xml:space="preserve">Canada Montreal</w:t>
      </w:r>
      <w:r>
        <w:t xml:space="preserve">.</w:t>
      </w:r>
    </w:p>
    <w:p>
      <w:pPr>
        <w:pStyle w:val="BodyText"/>
      </w:pPr>
      <w:r>
        <w:t xml:space="preserve">What sets Montreal apart from other global meteorological centers is its unique blend of academic rigor and community impact. Unlike purely theoretical research hubs, Montreal's meteorologists are embedded in real-world applications that directly improve daily life – from optimizing snowplow routes during winter storms to advising farmers on climate-adaptive crop cycles along the St. Lawrence Valley. The city's bilingual environment also offers invaluable perspective for communicating complex climate data to diverse populations, a skill I actively cultivate through my French language certification (DELF B2). This cultural fluency is essential as Canada's</w:t>
      </w:r>
      <w:r>
        <w:t xml:space="preserve"> </w:t>
      </w:r>
      <w:r>
        <w:rPr>
          <w:bCs/>
          <w:b/>
        </w:rPr>
        <w:t xml:space="preserve">Meteorologist</w:t>
      </w:r>
      <w:r>
        <w:t xml:space="preserve"> </w:t>
      </w:r>
      <w:r>
        <w:t xml:space="preserve">must bridge scientific research and public understanding across linguistic divides.</w:t>
      </w:r>
    </w:p>
    <w:p>
      <w:pPr>
        <w:pStyle w:val="BodyText"/>
      </w:pPr>
      <w:r>
        <w:t xml:space="preserve">I have identified three key initiatives where this scholarship would create immediate impact in Montreal:</w:t>
      </w:r>
    </w:p>
    <w:p>
      <w:pPr>
        <w:numPr>
          <w:ilvl w:val="0"/>
          <w:numId w:val="1001"/>
        </w:numPr>
        <w:pStyle w:val="Compact"/>
      </w:pPr>
      <w:r>
        <w:rPr>
          <w:bCs/>
          <w:b/>
        </w:rPr>
        <w:t xml:space="preserve">Urban Climate Resilience Project</w:t>
      </w:r>
      <w:r>
        <w:t xml:space="preserve">: Developing a predictive model for heatwave impacts on Montreal's aging public housing infrastructure, particularly in vulnerable neighborhoods like Plateau-Mont-Royal.</w:t>
      </w:r>
    </w:p>
    <w:p>
      <w:pPr>
        <w:numPr>
          <w:ilvl w:val="0"/>
          <w:numId w:val="1001"/>
        </w:numPr>
        <w:pStyle w:val="Compact"/>
      </w:pPr>
      <w:r>
        <w:rPr>
          <w:bCs/>
          <w:b/>
        </w:rPr>
        <w:t xml:space="preserve">Winter Weather Optimization System</w:t>
      </w:r>
      <w:r>
        <w:t xml:space="preserve">: Creating algorithms to improve forecasting accuracy for ice storm formation patterns unique to Montreal's river valley geography.</w:t>
      </w:r>
    </w:p>
    <w:p>
      <w:pPr>
        <w:numPr>
          <w:ilvl w:val="0"/>
          <w:numId w:val="1001"/>
        </w:numPr>
        <w:pStyle w:val="Compact"/>
      </w:pPr>
      <w:r>
        <w:rPr>
          <w:bCs/>
          <w:b/>
        </w:rPr>
        <w:t xml:space="preserve">Public Engagement Framework</w:t>
      </w:r>
      <w:r>
        <w:t xml:space="preserve">: Designing a community-based weather literacy program that translates complex data into actionable insights for Montreal residents, partnering with local CEGEPs and the City of Montreal's Climate Action Office.</w:t>
      </w:r>
    </w:p>
    <w:p>
      <w:pPr>
        <w:pStyle w:val="FirstParagraph"/>
      </w:pPr>
      <w:r>
        <w:t xml:space="preserve">The financial support from this scholarship is not merely an investment in my education but a catalyst for community resilience. The tuition fees at McGill University amount to $28,500 CAD annually – a significant barrier for me as an international student without family support. This funding would relieve that burden while enabling me to fully engage with Montreal's meteorological ecosystem through fieldwork in the Laurentian Mountains, collaborative projects with Hydro-Québec's climate team, and participation in the International Symposium on Atmospheric Sciences held annually at Université de Montréal.</w:t>
      </w:r>
    </w:p>
    <w:p>
      <w:pPr>
        <w:pStyle w:val="BodyText"/>
      </w:pPr>
      <w:r>
        <w:t xml:space="preserve">My long-term vision extends beyond academic achievement. I aspire to lead Montreal's next generation of meteorologists through a tenure-track faculty position at McGill or Concordia University, where I will establish Canada's first urban meteorology research cluster focused specifically on megacity climate adaptation. As a future</w:t>
      </w:r>
      <w:r>
        <w:t xml:space="preserve"> </w:t>
      </w:r>
      <w:r>
        <w:rPr>
          <w:bCs/>
          <w:b/>
        </w:rPr>
        <w:t xml:space="preserve">Meteorologist</w:t>
      </w:r>
      <w:r>
        <w:t xml:space="preserve">, I envision Montreal becoming the global benchmark for climate-resilient urban forecasting – a mission that requires precisely the interdisciplinary foundation this scholarship will provide.</w:t>
      </w:r>
    </w:p>
    <w:p>
      <w:pPr>
        <w:pStyle w:val="BodyText"/>
      </w:pPr>
      <w:r>
        <w:t xml:space="preserve">Montreal’s rich legacy of atmospheric science pioneers, from Jean-Pierre Blanchet to contemporary innovators at the Meteorological Service of Canada, inspires my commitment. This city has consistently demonstrated how meteorology transcends academic pursuit to become a vital public service – and I am determined to contribute meaningfully to that tradition. The scholarship would empower me not just as a student, but as an emerging professional ready to serve Montreal's communities through scientific excellence.</w:t>
      </w:r>
    </w:p>
    <w:p>
      <w:pPr>
        <w:pStyle w:val="BodyText"/>
      </w:pPr>
      <w:r>
        <w:t xml:space="preserve">In closing, I reiterate my profound gratitude for considering this</w:t>
      </w:r>
      <w:r>
        <w:t xml:space="preserve"> </w:t>
      </w:r>
      <w:r>
        <w:rPr>
          <w:bCs/>
          <w:b/>
        </w:rPr>
        <w:t xml:space="preserve">Scholarship Application Letter</w:t>
      </w:r>
      <w:r>
        <w:t xml:space="preserve">. My dedication to advancing meteorological science in the context of Canada’s most dynamic metropolitan climate has prepared me for the intellectual rigor and community commitment required. I am eager to contribute to Montreal's legacy as a global leader in weather science while developing solutions that protect lives, infrastructure, and our shared future within this vibrant city.</w:t>
      </w:r>
    </w:p>
    <w:p>
      <w:pPr>
        <w:pStyle w:val="BodyText"/>
      </w:pPr>
      <w:r>
        <w:t xml:space="preserve">Thank you for your time and consideration of my application. I welcome the opportunity to discuss how my vision aligns with your mission during an interview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2025-12-10T03:26:11Z</dcterms:created>
  <dcterms:modified xsi:type="dcterms:W3CDTF">2025-12-10T03:26:11Z</dcterms:modified>
</cp:coreProperties>
</file>

<file path=docProps/custom.xml><?xml version="1.0" encoding="utf-8"?>
<Properties xmlns="http://schemas.openxmlformats.org/officeDocument/2006/custom-properties" xmlns:vt="http://schemas.openxmlformats.org/officeDocument/2006/docPropsVTypes"/>
</file>