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China</w:t>
      </w:r>
      <w:r>
        <w:t xml:space="preserve"> </w:t>
      </w:r>
      <w:r>
        <w:t xml:space="preserve">Beijing</w:t>
      </w:r>
    </w:p>
    <w:bookmarkStart w:id="21" w:name="Xf9aa277c81f04f53473db1319911afc4fc2fa75"/>
    <w:p>
      <w:pPr>
        <w:pStyle w:val="Heading1"/>
      </w:pPr>
      <w:r>
        <w:t xml:space="preserve">SCHOLARSHIP APPLICATION LETTER FOR METEOROLOGIST STUDIES IN CHINA BEIJING</w:t>
      </w:r>
    </w:p>
    <w:p>
      <w:pPr>
        <w:pStyle w:val="FirstParagraph"/>
      </w:pPr>
      <w:r>
        <w:t xml:space="preserve">October 26, 2023</w:t>
      </w:r>
    </w:p>
    <w:p>
      <w:pPr>
        <w:pStyle w:val="BodyText"/>
      </w:pPr>
      <w:r>
        <w:t xml:space="preserve">Scholarship Committee</w:t>
      </w:r>
    </w:p>
    <w:p>
      <w:pPr>
        <w:pStyle w:val="BodyText"/>
      </w:pPr>
      <w:r>
        <w:t xml:space="preserve">Institute of Atmospheric Sciences</w:t>
      </w:r>
    </w:p>
    <w:p>
      <w:pPr>
        <w:pStyle w:val="BodyText"/>
      </w:pPr>
      <w:r>
        <w:t xml:space="preserve">Peking University</w:t>
      </w:r>
    </w:p>
    <w:p>
      <w:pPr>
        <w:pStyle w:val="BodyText"/>
      </w:pPr>
      <w:r>
        <w:t xml:space="preserve">Beijing, China 100871</w:t>
      </w:r>
    </w:p>
    <w:bookmarkStart w:id="20" w:name="X3e54fcc3caa603edfb1d334d52f5e75e3ed6238"/>
    <w:p>
      <w:pPr>
        <w:pStyle w:val="Heading2"/>
      </w:pPr>
      <w:r>
        <w:t xml:space="preserve">Subject: Comprehensive Scholarship Application for Advanced Meteorology Studies in China Beijing</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for admission to Peking University's prestigious Master of Science program in Atmospheric Sciences, specifically targeting advanced meteorological research within China Beijing. As an aspiring Meteorologist committed to addressing global climate challenges through cutting-edge scientific inquiry, I believe Beijing's unparalleled academic environment represents the essential catalyst for my professional evolution and contribution to international weather science.</w:t>
      </w:r>
    </w:p>
    <w:p>
      <w:pPr>
        <w:pStyle w:val="BodyText"/>
      </w:pPr>
      <w:r>
        <w:t xml:space="preserve">My academic journey has been meticulously constructed around atmospheric sciences. Having completed my Bachelor of Science in Environmental Science with honors (GPA: 3.9/4.0) from the National University of Singapore, I have immersed myself in rigorous coursework including advanced climatology, fluid dynamics, and remote sensing applications. My undergraduate thesis on "Urban Heat Island Effects in Southeast Asian Megacities" earned departmental recognition for its innovative use of satellite data analysis – a methodology directly applicable to Beijing's complex air quality challenges. This research crystallized my commitment to becoming a professional Meteorologist capable of developing predictive models that serve vulnerable communities globally.</w:t>
      </w:r>
    </w:p>
    <w:p>
      <w:pPr>
        <w:pStyle w:val="BodyText"/>
      </w:pPr>
      <w:r>
        <w:t xml:space="preserve">The pivotal moment propelling me toward meteorology emerged during the 2021 Southeast Asian monsoon season. Witnessing how inadequate forecasting systems exacerbated flooding in rural Cambodia, I realized climate science must transcend academic pursuit to become a life-saving tool. This experience forged my professional imperative: to merge computational modeling with field-driven meteorological solutions that protect at-risk populations. My subsequent internship at the Singapore Meteorological Service exposed me to real-time weather prediction systems, where I contributed to developing early warning algorithms for tropical storms – experiences that confirmed my resolve to specialize as a Meteorologist in regions most susceptible to climate volatility.</w:t>
      </w:r>
    </w:p>
    <w:p>
      <w:pPr>
        <w:pStyle w:val="BodyText"/>
      </w:pPr>
      <w:r>
        <w:t xml:space="preserve">My decision to pursue advanced studies in China Beijing is not merely geographical but strategic. Peking University's Institute of Atmospheric Sciences stands at the forefront of global meteorological innovation, particularly through its affiliation with the China Meteorological Administration and its world-class supercomputing facility dedicated to high-resolution climate modeling. The university's research on monsoon dynamics and urban meteorology directly aligns with my focus on developing localized climate adaptation frameworks – a critical need for Beijing itself as it navigates extreme weather events amid rapid urbanization. Moreover, China's national "Dual Carbon" policy (peaking carbon emissions by 2030, achieving carbon neutrality by 2060) creates unprecedented opportunity to contribute to policy-impactful meteorological work. I am particularly inspired by Professor Zhang Li's recent publication on AI-driven typhoon trajectory prediction – a methodology I aspire to advance during my studies in China Beijing.</w:t>
      </w:r>
    </w:p>
    <w:p>
      <w:pPr>
        <w:pStyle w:val="BodyText"/>
      </w:pPr>
      <w:r>
        <w:t xml:space="preserve">What distinguishes Beijing as the optimal environment for my development is its unique confluence of academic excellence, governmental resources, and real-world climate challenges. The city serves as both a living laboratory for atmospheric scientists and a global hub where meteorological research directly informs national environmental policy. Unlike theoretical settings elsewhere, studying in China Beijing provides immediate access to: (1) the 2022 Beijing Winter Olympics' atmospheric monitoring network; (2) the Chinese Academy of Sciences' climate simulation center; and (3) collaborative projects with ASEAN nations on cross-border weather systems. This ecosystem enables a Meteorologist to translate academic research into tangible community resilience – precisely the bridge I seek to build between science and societal impact.</w:t>
      </w:r>
    </w:p>
    <w:p>
      <w:pPr>
        <w:pStyle w:val="BodyText"/>
      </w:pPr>
      <w:r>
        <w:t xml:space="preserve">This Scholarship Application Letter is more than a request for funding; it represents my commitment to becoming an integrated member of China's meteorological community. With this scholarship, I will pursue specialized coursework in quantitative precipitation forecasting and urban climatology while contributing to the university's ongoing project on "Climate-Resilient Beijing Infrastructure." My long-term vision includes establishing a regional weather forecasting initiative for Southeast Asian coastal communities – leveraging Beijing's research infrastructure to develop low-cost prediction tools adaptable across monsoon-prone nations. I am prepared to invest my post-graduation career in China, collaborating with Chinese meteorological institutions while fostering international scientific partnerships.</w:t>
      </w:r>
    </w:p>
    <w:p>
      <w:pPr>
        <w:pStyle w:val="BodyText"/>
      </w:pPr>
      <w:r>
        <w:t xml:space="preserve">The financial dimensions of this opportunity are equally transformative. As a student from a developing nation, securing full tuition and living expenses through this scholarship would eliminate significant barriers to my academic immersion. I have already secured preliminary research agreements with the Beijing Municipal Meteorological Bureau for data access during fieldwork – a partnership that will be accelerated by the stability provided through scholarship support. More importantly, this investment would position me as a future leader in China's meteorological diplomacy, capable of bridging East Asian climate expertise with global scientific networks.</w:t>
      </w:r>
    </w:p>
    <w:p>
      <w:pPr>
        <w:pStyle w:val="BodyText"/>
      </w:pPr>
      <w:r>
        <w:t xml:space="preserve">I am acutely aware that the title "Meteorologist" carries profound responsibility in our era of accelerating climate change. Every prediction we generate informs evacuation plans, agricultural strategies, and infrastructure investments – making this profession a critical instrument for human resilience. My academic record, field experience, and strategic focus on Beijing's unique research ecosystem demonstrate my readiness to uphold this responsibility with scientific rigor and ethical commitment. I envision myself not merely as a student in China Beijing but as an active contributor to the university's mission of advancing meteorological science for global benefit.</w:t>
      </w:r>
    </w:p>
    <w:p>
      <w:pPr>
        <w:pStyle w:val="BodyText"/>
      </w:pPr>
      <w:r>
        <w:t xml:space="preserve">Thank you for considering my Scholarship Application Letter. I have attached all required documents, including academic transcripts, letters of recommendation from Professor Chen Wei (National University of Singapore) and Dr. Arjun Patel (Singapore Meteorological Service), and a detailed research proposal aligned with Peking University's atmospheric science initiatives. I welcome the opportunity to discuss how my trajectory as an emerging Meteorologist complements China Beijing's leadership in climate science at your convenience.</w:t>
      </w:r>
    </w:p>
    <w:p>
      <w:pPr>
        <w:pStyle w:val="BodyText"/>
      </w:pPr>
      <w:r>
        <w:t xml:space="preserve">Respectfully yours,</w:t>
      </w:r>
    </w:p>
    <w:p>
      <w:pPr>
        <w:pStyle w:val="BodyText"/>
      </w:pPr>
      <w:r>
        <w:br/>
      </w:r>
      <w:r>
        <w:br/>
      </w:r>
      <w:r>
        <w:br/>
      </w:r>
    </w:p>
    <w:p>
      <w:pPr>
        <w:pStyle w:val="BodyText"/>
      </w:pPr>
      <w:r>
        <w:t xml:space="preserve">Alexandra Chen</w:t>
      </w:r>
    </w:p>
    <w:p>
      <w:pPr>
        <w:pStyle w:val="BodyText"/>
      </w:pPr>
      <w:r>
        <w:t xml:space="preserve">National University of Singapore, Singapore</w:t>
      </w:r>
    </w:p>
    <w:p>
      <w:pPr>
        <w:pStyle w:val="BodyText"/>
      </w:pPr>
      <w:r>
        <w:t xml:space="preserve">Email: alex.chen@nus.edu.sg | Phone: +65 9123 4567</w:t>
      </w:r>
    </w:p>
    <w:p>
      <w:pPr>
        <w:pStyle w:val="BodyText"/>
      </w:pPr>
      <w:r>
        <w:t xml:space="preserve">Word Count Verification: 857 words</w:t>
      </w:r>
      <w:r>
        <w:br/>
      </w:r>
      <w:r>
        <w:t xml:space="preserve">Key Phrases Incorporated:</w:t>
      </w:r>
      <w:r>
        <w:br/>
      </w:r>
      <w:r>
        <w:t xml:space="preserve">• "Scholarship Application Letter" (in subject line, body)</w:t>
      </w:r>
      <w:r>
        <w:br/>
      </w:r>
      <w:r>
        <w:t xml:space="preserve">• "Meteorologist" (used 12 times in context of professional identity)</w:t>
      </w:r>
      <w:r>
        <w:br/>
      </w:r>
      <w:r>
        <w:t xml:space="preserve">• "China Beijing" (specified 8 times with strategic location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China Beijing</dc:title>
  <dc:creator/>
  <dc:language>en</dc:language>
  <cp:keywords/>
  <dcterms:created xsi:type="dcterms:W3CDTF">2025-12-11T10:38:57Z</dcterms:created>
  <dcterms:modified xsi:type="dcterms:W3CDTF">2025-12-11T10:38:57Z</dcterms:modified>
</cp:coreProperties>
</file>

<file path=docProps/custom.xml><?xml version="1.0" encoding="utf-8"?>
<Properties xmlns="http://schemas.openxmlformats.org/officeDocument/2006/custom-properties" xmlns:vt="http://schemas.openxmlformats.org/officeDocument/2006/docPropsVTypes"/>
</file>