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in</w:t>
      </w:r>
      <w:r>
        <w:t xml:space="preserve"> </w:t>
      </w:r>
      <w:r>
        <w:t xml:space="preserve">Ethiopia</w:t>
      </w:r>
      <w:r>
        <w:t xml:space="preserve"> </w:t>
      </w:r>
      <w:r>
        <w:t xml:space="preserve">Addis</w:t>
      </w:r>
      <w:r>
        <w:t xml:space="preserve"> </w:t>
      </w:r>
      <w:r>
        <w:t xml:space="preserve">Ababa</w:t>
      </w:r>
    </w:p>
    <w:bookmarkStart w:id="20" w:name="scholarship-application-letter"/>
    <w:p>
      <w:pPr>
        <w:pStyle w:val="Heading1"/>
      </w:pPr>
      <w:r>
        <w:t xml:space="preserve">SCHOLARSHIP APPLICATION LETTER</w:t>
      </w:r>
    </w:p>
    <w:p>
      <w:pPr>
        <w:pStyle w:val="FirstParagraph"/>
      </w:pPr>
      <w:r>
        <w:t xml:space="preserve">For the Master of Science in Applied Meteorology Program</w:t>
      </w:r>
    </w:p>
    <w:bookmarkEnd w:id="20"/>
    <w:p>
      <w:pPr>
        <w:pStyle w:val="BodyText"/>
      </w:pPr>
      <w:r>
        <w:t xml:space="preserve">[Your Full Name]</w:t>
      </w:r>
      <w:r>
        <w:br/>
      </w:r>
      <w:r>
        <w:t xml:space="preserve">[Your Address]</w:t>
      </w:r>
      <w:r>
        <w:br/>
      </w:r>
      <w:r>
        <w:t xml:space="preserve">Addis Ababa, Ethiopia</w:t>
      </w:r>
      <w:r>
        <w:br/>
      </w:r>
      <w:r>
        <w:t xml:space="preserve">[Email Address]</w:t>
      </w:r>
      <w:r>
        <w:br/>
      </w:r>
      <w:r>
        <w:t xml:space="preserve">[Phone Number]</w:t>
      </w:r>
      <w:r>
        <w:br/>
      </w:r>
      <w:r>
        <w:t xml:space="preserve">[Date]</w:t>
      </w:r>
    </w:p>
    <w:p>
      <w:pPr>
        <w:pStyle w:val="BodyText"/>
      </w:pPr>
      <w:r>
        <w:t xml:space="preserve">Scholarship Committee</w:t>
      </w:r>
      <w:r>
        <w:br/>
      </w:r>
      <w:r>
        <w:t xml:space="preserve">National Meteorological Agency of Ethiopia (NMA)</w:t>
      </w:r>
      <w:r>
        <w:br/>
      </w:r>
      <w:r>
        <w:t xml:space="preserve">Addis Ababa, Ethiopia</w:t>
      </w:r>
    </w:p>
    <w:bookmarkStart w:id="21" w:name="Xd26a4b125621f941ccb686c75594c51bae279f0"/>
    <w:p>
      <w:pPr>
        <w:pStyle w:val="Heading2"/>
      </w:pPr>
      <w:r>
        <w:t xml:space="preserve">Subject: Formal Application for Graduate Scholarship to Advance Meteorological Science in Ethiopia Addis Ababa</w:t>
      </w:r>
    </w:p>
    <w:p>
      <w:pPr>
        <w:pStyle w:val="FirstParagraph"/>
      </w:pPr>
      <w:r>
        <w:t xml:space="preserve">Dear Esteemed Members of the Scholarship Committee,</w:t>
      </w:r>
    </w:p>
    <w:p>
      <w:pPr>
        <w:pStyle w:val="BodyText"/>
      </w:pPr>
      <w:r>
        <w:t xml:space="preserve">I am writing this Scholarship Application Letter with profound enthusiasm to apply for the prestigious Graduate Scholarship Program in Applied Meteorology, specifically designed to cultivate expertise for service within Ethiopia's National Meteorological Agency. As a dedicated environmental science graduate from Addis Ababa University with a Bachelor of Science degree in Atmospheric Sciences, I have developed an unwavering commitment to advancing meteorological science in our nation—particularly through cutting-edge research and community-focused applications relevant to Ethiopia Addis Ababa and its surrounding regions.</w:t>
      </w:r>
    </w:p>
    <w:p>
      <w:pPr>
        <w:pStyle w:val="BodyText"/>
      </w:pPr>
      <w:r>
        <w:t xml:space="preserve">Ethiopia's vulnerability to climate variability demands sophisticated meteorological infrastructure. As the capital city of Addis Ababa, which serves as the nation's administrative, economic, and scientific hub, we face unique challenges—from flash floods in the Entoto Mountains to drought-induced agricultural stress across the surrounding highlands. My academic journey has been deeply informed by these realities: during my undergraduate studies at Addis Ababa University's Department of Geosciences, I conducted field research on microclimate patterns in the city's urban heat island zones, publishing findings that demonstrated how poor land-use planning exacerbates temperature extremes by up to 4°C compared to surrounding rural areas. This work solidified my resolve to become a professional Meteorologist capable of delivering actionable climate intelligence for Ethiopian decision-makers.</w:t>
      </w:r>
    </w:p>
    <w:p>
      <w:pPr>
        <w:pStyle w:val="BodyText"/>
      </w:pPr>
      <w:r>
        <w:t xml:space="preserve">The scholarship I seek represents far more than financial support—it is the catalyst I require to transition from theoretical knowledge to practical impact. The proposed Master of Science program in Applied Meteorology directly addresses critical gaps in Ethiopia's meteorological capacity. Currently, Ethiopia Addis Ababa lacks sufficient expertise in high-resolution ensemble forecasting systems essential for predicting extreme weather events that threaten 25% of our national agricultural output and urban infrastructure. My academic record reflects my readiness: I graduated with First Class honors (GPA 3.8/4.0), led a student initiative training 150 smallholder farmers in Ethiopia on climate-smart irrigation techniques, and secured an internship with the NMA's Climate Services Division where I assisted in developing early-warning systems for seasonal rainfall patterns.</w:t>
      </w:r>
    </w:p>
    <w:p>
      <w:pPr>
        <w:pStyle w:val="BodyText"/>
      </w:pPr>
      <w:r>
        <w:t xml:space="preserve">What distinguishes this opportunity is its localized focus. The program's partnership with the World Meteorological Organization (WMO) to establish Ethiopia-specific forecasting models—particularly those addressing the complex orographic effects of the Ethiopian Rift Valley near Addis Ababa—is precisely what my professional vision requires. I have already begun preliminary research on how mesoscale atmospheric dynamics influence precipitation variability in the highlands surrounding our capital, which could significantly enhance NMA's capacity to predict localized downpours that trigger landslides in areas like Kality and Bole. A scholarship would enable me to access advanced computational meteorology tools unavailable at Addis Ababa University, including WRF (Weather Research and Forecasting) modeling systems critical for Ethiopia Addis Ababa's urban planning needs.</w:t>
      </w:r>
    </w:p>
    <w:p>
      <w:pPr>
        <w:pStyle w:val="BodyText"/>
      </w:pPr>
      <w:r>
        <w:t xml:space="preserve">My career trajectory is meticulously aligned with Ethiopia's National Climate Resilience Strategy. Upon completion of the master's program, I will return to the National Meteorological Agency in Addis Ababa to lead a specialized unit focused on high-impact weather forecasting for urban resilience. This initiative will directly support Addis Ababa City Administration's "Green City" development goals by integrating meteorological data into flood mitigation planning for infrastructure like the new Addis Ababa Light Rail Transit system and the expanding industrial zones in Bole and Yeka. My proposed research on convective storm prediction over the Ethiopian Highlands will fill a critical knowledge gap, as current systems fail to accurately forecast 60% of severe weather events affecting our capital region.</w:t>
      </w:r>
    </w:p>
    <w:p>
      <w:pPr>
        <w:pStyle w:val="BodyText"/>
      </w:pPr>
      <w:r>
        <w:t xml:space="preserve">I understand that effective meteorological work in Ethiopia Addis Ababa requires more than technical expertise—it demands cultural intelligence and community engagement. Having grown up in a peri-urban community near Addis Ababa's outskirts, I've witnessed firsthand how weather impacts daily life: when droughts strike, families like my own ration water for weeks; when floods come, they destroy homes built on floodplains. This lived experience has shaped my approach to meteorology as a service-oriented profession. During my internship at NMA, I designed a community-based rain gauge network in the Arat Kilo area that improved local flood response times by 40%, proving that scientific rigor must merge with grassroots understanding.</w:t>
      </w:r>
    </w:p>
    <w:p>
      <w:pPr>
        <w:pStyle w:val="BodyText"/>
      </w:pPr>
      <w:r>
        <w:t xml:space="preserve">This scholarship represents an investment not just in my education, but in Ethiopia's climate security. With projected population growth of 3% annually for Addis Ababa, our meteorological systems must evolve rapidly to protect over 5 million residents from escalating climate threats. My mentorship under Professor Amina Mohammed (a leading climatologist at Addis Ababa University) has prepared me to contribute immediately upon return by training NMA staff in advanced forecasting techniques, developing Ethiopia-specific climate adaptation protocols, and establishing a mobile weather alert system for informal settlements vulnerable to flash floods.</w:t>
      </w:r>
    </w:p>
    <w:p>
      <w:pPr>
        <w:pStyle w:val="BodyText"/>
      </w:pPr>
      <w:r>
        <w:t xml:space="preserve">I am particularly drawn to this scholarship because of its explicit focus on empowering Ethiopian professionals—a philosophy deeply resonant with my vision. While studying in Addis Ababa has provided me foundational knowledge, I seek the advanced training that will allow me to return as a leader who can strengthen our nation's meteorological sovereignty. Unlike external programs that might encourage diaspora migration, this scholarship is designed for homecoming—exactly what Ethiopia Addis Ababa requires to build sustainable climate resilience from within.</w:t>
      </w:r>
    </w:p>
    <w:p>
      <w:pPr>
        <w:pStyle w:val="BodyText"/>
      </w:pPr>
      <w:r>
        <w:t xml:space="preserve">In closing, I reaffirm my dedication to becoming a professional Meteorologist who serves the people of Ethiopia with integrity. My academic record, field experience in Addis Ababa's unique microclimates, and commitment to community-centered science position me as an ideal candidate for this transformative opportunity. I am prepared to contribute immediately upon completing this program through NMA's Climate Services Division and will ensure every aspect of my training serves Ethiopia's development priorities.</w:t>
      </w:r>
    </w:p>
    <w:p>
      <w:pPr>
        <w:pStyle w:val="BodyText"/>
      </w:pPr>
      <w:r>
        <w:t xml:space="preserve">Thank you for considering this Scholarship Application Letter. I welcome the opportunity to discuss how my vision aligns with your mission to strengthen meteorological services across Ethiopia Addis Ababa. My resume, academic transcripts, and recommendation letters from Professor Mohammed (Addis Ababa University) and Dr. Tekle Gebre (NMA Chief Scientist) are enclosed for your review.</w:t>
      </w:r>
    </w:p>
    <w:p>
      <w:pPr>
        <w:pStyle w:val="BodyText"/>
      </w:pPr>
      <w:r>
        <w:t xml:space="preserve">Sincerely,</w:t>
      </w:r>
      <w:r>
        <w:br/>
      </w:r>
      <w:r>
        <w:rPr>
          <w:bCs/>
          <w:b/>
        </w:rPr>
        <w:t xml:space="preserve">[Your Full Name]</w:t>
      </w:r>
      <w:r>
        <w:br/>
      </w:r>
      <w:r>
        <w:t xml:space="preserve">Addis Ababa, Ethiopia</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Meteorologist in Ethiopia Addis Ababa</dc:title>
  <dc:creator/>
  <cp:keywords/>
  <dcterms:created xsi:type="dcterms:W3CDTF">2026-07-21T05:14:10Z</dcterms:created>
  <dcterms:modified xsi:type="dcterms:W3CDTF">2026-07-21T05:14:10Z</dcterms:modified>
</cp:coreProperties>
</file>

<file path=docProps/custom.xml><?xml version="1.0" encoding="utf-8"?>
<Properties xmlns="http://schemas.openxmlformats.org/officeDocument/2006/custom-properties" xmlns:vt="http://schemas.openxmlformats.org/officeDocument/2006/docPropsVTypes"/>
</file>