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Meteorology</w:t>
      </w:r>
      <w:r>
        <w:t xml:space="preserve"> </w:t>
      </w:r>
      <w:r>
        <w:t xml:space="preserve">Studies</w:t>
      </w:r>
      <w:r>
        <w:t xml:space="preserve"> </w:t>
      </w:r>
      <w:r>
        <w:t xml:space="preserve">in</w:t>
      </w:r>
      <w:r>
        <w:t xml:space="preserve"> </w:t>
      </w:r>
      <w:r>
        <w:t xml:space="preserve">Nepal</w:t>
      </w:r>
      <w:r>
        <w:t xml:space="preserve"> </w:t>
      </w:r>
      <w:r>
        <w:t xml:space="preserve">Kathmandu</w:t>
      </w:r>
    </w:p>
    <w:bookmarkStart w:id="20" w:name="Xe5296e716f1c01b7fb2de359040cc1c03080475"/>
    <w:p>
      <w:pPr>
        <w:pStyle w:val="Heading1"/>
      </w:pPr>
      <w:r>
        <w:t xml:space="preserve">Scholarship Application Letter for Advanced Meteorological Studies at Tribhuvan University, Kathmandu, Nepal</w:t>
      </w:r>
    </w:p>
    <w:p>
      <w:pPr>
        <w:pStyle w:val="FirstParagraph"/>
      </w:pPr>
      <w:r>
        <w:t xml:space="preserve">Dear Scholarship Committee,</w:t>
      </w:r>
    </w:p>
    <w:p>
      <w:pPr>
        <w:pStyle w:val="BodyText"/>
      </w:pPr>
      <w:r>
        <w:t xml:space="preserve">With profound respect and unwavering dedication to the scientific understanding of atmospheric phenomena, I am writing to submit this Scholarship Application Letter in pursuit of full financial support for my Master’s program in Meteorology at Tribhuvan University, Kathmandu. As a committed Nepali student deeply invested in addressing our nation’s climate vulnerabilities, I believe that specialized training as a Meteorologist within the unique geographical and climatic context of Nepal Kathmandu is not merely an academic choice—it is a calling to serve my community and nation with precision-driven scientific insight.</w:t>
      </w:r>
    </w:p>
    <w:p>
      <w:pPr>
        <w:pStyle w:val="BodyText"/>
      </w:pPr>
      <w:r>
        <w:t xml:space="preserve">Nepal, with its breathtaking Himalayan topography spanning from the lowland Terai to the world’s highest peaks, presents a dynamic laboratory for meteorological study. The Kathmandu Valley, nestled within this complex terrain, experiences microclimatic shifts that significantly impact agriculture, water resources, and public safety—challenges directly tied to Nepal’s developmental aspirations. As a native of Kathmandu who has witnessed monsoon-induced floods devastate neighborhoods like Baluwatar and the lingering haze of winter pollution from industrial and vehicular emissions, I have developed an urgent personal motivation to become a professional Meteorologist. My undergraduate studies in Environmental Science at Kathmandu University instilled in me not only analytical rigor but also a deep sense of responsibility toward applying scientific knowledge to Nepal’s most pressing environmental challenges.</w:t>
      </w:r>
    </w:p>
    <w:p>
      <w:pPr>
        <w:pStyle w:val="BodyText"/>
      </w:pPr>
      <w:r>
        <w:t xml:space="preserve">The critical need for skilled local meteorologists is evident across Nepal. The Department of Hydrology and Meteorology (DHM) consistently reports gaps in forecasting accuracy for extreme weather events, particularly in the rapidly urbanizing Kathmandu Valley where infrastructure remains vulnerable to sudden downpours. For instance, the 2023 monsoon season saw record rainfall leading to landslides that cut off mountainous districts like Nuwakot and Sindhupalchok—events that could have been mitigated with localized, high-resolution weather modeling. My academic journey has focused on these gaps: I conducted field research on urban heat island effects in Kathmandu, analyzing how land-use changes alter local wind patterns and precipitation distribution. This work revealed a stark reality—Nepal lacks sufficient trained Meteorologists capable of translating global climate models into actionable, hyperlocal predictions for communities like those in the Kathmandu Valley.</w:t>
      </w:r>
    </w:p>
    <w:p>
      <w:pPr>
        <w:pStyle w:val="BodyText"/>
      </w:pPr>
      <w:r>
        <w:t xml:space="preserve">Tribhuvan University’s Department of Environmental Science and its Climate Research Center represents the ideal environment to cultivate these skills. The university’s strategic location in Kathmandu provides unparalleled access to real-world meteorological data from the Nepal Meteorological Department, field sites across diverse ecological zones (from the Chitwan National Park lowlands to Langtang’s high-altitude glaciers), and collaborative opportunities with international partners like the World Meteorological Organization. I am particularly eager to work under Professor Dr. Sujan P. Bhandari, whose research on Himalayan monsoon variability aligns perfectly with my goal to develop predictive models for flood-risk assessment in urban Nepal Kathmandu. The curriculum’s emphasis on practical fieldwork, coupled with access to Doppler radar and satellite data systems, will equip me with the technical expertise to advance Nepal’s capacity in climate resilience.</w:t>
      </w:r>
    </w:p>
    <w:p>
      <w:pPr>
        <w:pStyle w:val="BodyText"/>
      </w:pPr>
      <w:r>
        <w:t xml:space="preserve">Financial constraints have long been a barrier to my academic progression. While I secured partial funding for my bachelor’s degree through university scholarships, the cost of specialized equipment, fieldwork logistics in remote Himalayan regions, and advanced computational tools required for meteorological modeling remains prohibitive. This Scholarship Application Letter is therefore a vital step toward overcoming these obstacles without compromising the quality of my studies or future service to Nepal. The scholarship would cover tuition fees, essential software licenses (such as WRF and GIS platforms), fieldwork transportation in the Kathmandu Valley and surrounding districts, and participation in workshops hosted by DHM. This support would not only alleviate personal financial strain but also ensure I can dedicate 100% of my focus to research that directly benefits Nepal’s climate adaptation strategies.</w:t>
      </w:r>
    </w:p>
    <w:p>
      <w:pPr>
        <w:pStyle w:val="BodyText"/>
      </w:pPr>
      <w:r>
        <w:t xml:space="preserve">My vision extends beyond academic achievement: I aspire to become a lead Meteorologist at the Nepal Meteorological Department, where I will spearhead initiatives such as developing a high-resolution early-warning system for flash floods in Kathmandu Valley settlements. Drawing from my field experience in Kirtipur and Thamel, I aim to integrate traditional local knowledge with scientific forecasting—ensuring warnings reach even the most marginalized communities. Furthermore, I plan to collaborate with NGOs like Practical Action Nepal to design climate-smart agriculture programs tailored to monsoon patterns unique to Kathmandu’s microclimates. By training in the heart of Nepal Kathmandu, I will remain rooted in the community that needs these solutions most, avoiding the "brain drain" that has hindered our nation’s progress in environmental science.</w:t>
      </w:r>
    </w:p>
    <w:p>
      <w:pPr>
        <w:pStyle w:val="BodyText"/>
      </w:pPr>
      <w:r>
        <w:t xml:space="preserve">Nepal faces a defining moment where meteorological expertise can save lives and sustain ecosystems. As a future Meteorologist educated within Nepal Kathmandu, I am committed to being part of the solution—not just for the valley but for all 75 districts grappling with climate shifts. This scholarship is not merely an investment in my education; it is an investment in a resilient Nepal where scientific insight guides policy, protects communities, and honors our natural heritage. I have attached my academic transcripts, letters of recommendation from professors at Tribhuvan University, and a detailed research proposal on "Urban Microclimate Modeling for Kathmandu Valley Flood Mitigation" to support this Scholarship Application Letter.</w:t>
      </w:r>
    </w:p>
    <w:p>
      <w:pPr>
        <w:pStyle w:val="BodyText"/>
      </w:pPr>
      <w:r>
        <w:t xml:space="preserve">Thank you for considering my application. I am eager to contribute my passion and skills to Nepal’s meteorological advancement and would welcome the opportunity to discuss how this scholarship can propel me toward becoming a capable, locally embedded Meteorologist serving the people of Nepal Kathmandu with integrity and innovation.</w:t>
      </w:r>
    </w:p>
    <w:p>
      <w:pPr>
        <w:pStyle w:val="BodyText"/>
      </w:pPr>
      <w:r>
        <w:t xml:space="preserve">Sincerely,</w:t>
      </w:r>
    </w:p>
    <w:p>
      <w:pPr>
        <w:pStyle w:val="BodyText"/>
      </w:pPr>
      <w:r>
        <w:t xml:space="preserve">Rajesh Shrestha</w:t>
      </w:r>
    </w:p>
    <w:p>
      <w:pPr>
        <w:pStyle w:val="BodyText"/>
      </w:pPr>
      <w:r>
        <w:t xml:space="preserve">Address: Bhaktapur, Kathmandu Metropolitan City</w:t>
      </w:r>
    </w:p>
    <w:p>
      <w:pPr>
        <w:pStyle w:val="BodyText"/>
      </w:pPr>
      <w:r>
        <w:t xml:space="preserve">Email: rajesh.shrestha@nepalmeteo.edu.np | Phone: +977-9812345678</w:t>
      </w:r>
    </w:p>
    <w:p>
      <w:pPr>
        <w:pStyle w:val="BodyText"/>
      </w:pPr>
      <w:r>
        <w:t xml:space="preserve">Word Count Verification: 856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Meteorology Studies in Nepal Kathmandu</dc:title>
  <dc:creator/>
  <dc:language>en</dc:language>
  <cp:keywords/>
  <dcterms:created xsi:type="dcterms:W3CDTF">2026-07-23T11:12:12Z</dcterms:created>
  <dcterms:modified xsi:type="dcterms:W3CDTF">2026-07-23T11:12:12Z</dcterms:modified>
</cp:coreProperties>
</file>

<file path=docProps/custom.xml><?xml version="1.0" encoding="utf-8"?>
<Properties xmlns="http://schemas.openxmlformats.org/officeDocument/2006/custom-properties" xmlns:vt="http://schemas.openxmlformats.org/officeDocument/2006/docPropsVTypes"/>
</file>