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e6b80ae9afc792987ea29aab9b41f6f2217f3e9"/>
    <w:p>
      <w:pPr>
        <w:pStyle w:val="Heading1"/>
      </w:pPr>
      <w:r>
        <w:t xml:space="preserve">Scholarship Application Letter for Meteorological Studies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Meteorological Research Foundation</w:t>
      </w:r>
      <w:r>
        <w:br/>
      </w:r>
      <w:r>
        <w:t xml:space="preserve">123 Science Avenue</w:t>
      </w:r>
      <w:r>
        <w:br/>
      </w:r>
      <w:r>
        <w:t xml:space="preserve">Washington, D.C. 20001</w:t>
      </w:r>
    </w:p>
    <w:bookmarkStart w:id="20" w:name="Xf752be742b29edbc63eb32d125338987b9091e8"/>
    <w:p>
      <w:pPr>
        <w:pStyle w:val="Heading2"/>
      </w:pPr>
      <w:r>
        <w:t xml:space="preserve">Subject: Application for Scholarship Support to Pursue Advanced Meteorological Studies in United States Miami</w:t>
      </w:r>
    </w:p>
    <w:p>
      <w:pPr>
        <w:pStyle w:val="FirstParagraph"/>
      </w:pPr>
      <w:r>
        <w:t xml:space="preserve">Dear Esteemed Scholarship Committee,</w:t>
      </w:r>
    </w:p>
    <w:p>
      <w:pPr>
        <w:pStyle w:val="BodyText"/>
      </w:pPr>
      <w:r>
        <w:t xml:space="preserve">With profound enthusiasm and unwavering dedication to the atmospheric sciences, I am writing to formally submit my application for your distinguished scholarship program. As an aspiring</w:t>
      </w:r>
      <w:r>
        <w:t xml:space="preserve"> </w:t>
      </w:r>
      <w:r>
        <w:rPr>
          <w:bCs/>
          <w:b/>
        </w:rPr>
        <w:t xml:space="preserve">Meteorologist</w:t>
      </w:r>
      <w:r>
        <w:t xml:space="preserve"> </w:t>
      </w:r>
      <w:r>
        <w:t xml:space="preserve">with a singular focus on tropical meteorology and climate resilience, I seek financial support to complete my Master of Science in Meteorology at the University of Miami’s Rosenstiel School of Marine and Atmospheric Science. This scholarship represents not merely an opportunity for academic advancement, but a crucial investment in addressing the urgent environmental challenges facing</w:t>
      </w:r>
      <w:r>
        <w:t xml:space="preserve"> </w:t>
      </w:r>
      <w:r>
        <w:rPr>
          <w:bCs/>
          <w:b/>
        </w:rPr>
        <w:t xml:space="preserve">United States Miami</w:t>
      </w:r>
      <w:r>
        <w:t xml:space="preserve"> </w:t>
      </w:r>
      <w:r>
        <w:t xml:space="preserve">and coastal communities nationwide.</w:t>
      </w:r>
    </w:p>
    <w:p>
      <w:pPr>
        <w:pStyle w:val="BodyText"/>
      </w:pPr>
      <w:r>
        <w:t xml:space="preserve">My passion for meteorology ignited during childhood in South Florida, where I witnessed firsthand the devastating impact of Hurricane Andrew. As a student at Florida International University (FIU), I immersed myself in atmospheric science coursework, achieving a 3.8 GPA while conducting independent research on convective storm development along the Atlantic coast. My senior thesis, "Urban Heat Island Effects on Tropical Storm Intensity in South Florida," earned recognition from the American Meteorological Society’s Student Chapter and provided me with hands-on experience using Doppler radar and satellite data—skills directly applicable to Miami’s unique meteorological landscape. What sets my journey apart is my commitment to applying theoretical knowledge to real-world crises: I volunteered with Miami-Dade County Emergency Management during Hurricane Irma, assisting in public communication efforts that reached over 50,000 residents.</w:t>
      </w:r>
    </w:p>
    <w:p>
      <w:pPr>
        <w:pStyle w:val="BodyText"/>
      </w:pPr>
      <w:r>
        <w:t xml:space="preserve">The strategic significance of pursuing advanced studies in</w:t>
      </w:r>
      <w:r>
        <w:t xml:space="preserve"> </w:t>
      </w:r>
      <w:r>
        <w:rPr>
          <w:bCs/>
          <w:b/>
        </w:rPr>
        <w:t xml:space="preserve">United States Miami</w:t>
      </w:r>
      <w:r>
        <w:t xml:space="preserve"> </w:t>
      </w:r>
      <w:r>
        <w:t xml:space="preserve">cannot be overstated. The city’s position as the nation’s hurricane capital creates an unparalleled living laboratory for meteorological research. The National Hurricane Center (NHC) is headquartered just 20 miles from our campus, providing direct access to cutting-edge forecasting models and real-time data streams that few institutions worldwide offer. Studying at the University of Miami’s Rosenstiel School—ranked #1 for atmospheric science programs in the Southeast—places me at the epicenter of tropical cyclone research. My academic advisor, Dr. Lixion Avila (a former NHC director), has personally endorsed my candidacy and outlined a specialized curriculum focusing on hurricane intensification mechanisms, which aligns perfectly with Miami’s critical need for experts who can improve early warning systems.</w:t>
      </w:r>
    </w:p>
    <w:p>
      <w:pPr>
        <w:pStyle w:val="BodyText"/>
      </w:pPr>
      <w:r>
        <w:t xml:space="preserve">My career vision centers on developing predictive models that save lives in vulnerable coastal communities. Specifically, I aim to pioneer machine learning algorithms that enhance short-term hurricane rainfall forecasting—a gap identified during my internship with NOAA’s Atlantic Oceanographic and Meteorological Laboratory. In Miami, this work directly addresses a pressing reality: the city faces $100 billion in annual infrastructure risk from sea-level rise and storm surges. My proposed research on "Urban Drainage Systems Under Extreme Precipitation Events" will collaborate with Miami-Dade Water and Sewer Department to create flood-response protocols for neighborhoods like Little Havana and Overtown—communities disproportionately impacted by climate change. This scholarship would fund my required fieldwork in the Everglades watershed, where I’ll deploy IoT sensors to collect hyperlocal rainfall data critical for model calibration.</w:t>
      </w:r>
    </w:p>
    <w:p>
      <w:pPr>
        <w:pStyle w:val="BodyText"/>
      </w:pPr>
      <w:r>
        <w:t xml:space="preserve">Financially, this scholarship is indispensable. While I’ve secured partial funding through FIU’s Graduate Research Assistantship, the $28,000 annual tuition and research costs remain unmet. My family’s modest income as a single-parent household (my mother works in healthcare) makes self-funding impossible without incurring significant debt. This scholarship would eliminate that barrier, allowing me to focus entirely on academic excellence rather than financial strain. More importantly, it reflects your foundation’s mission to cultivate talent that addresses regional environmental challenges—exactly the vision driving Miami’s climate resilience initiatives like the "Resilient Miami" strategic plan.</w:t>
      </w:r>
    </w:p>
    <w:p>
      <w:pPr>
        <w:pStyle w:val="BodyText"/>
      </w:pPr>
      <w:r>
        <w:t xml:space="preserve">What distinguishes my approach is my deep community engagement beyond academia. I co-founded "Weather Watch," a free meteorology workshop series for K-12 students in underserved Miami-Dade schools, reaching 300+ youth annually. Our curriculum demystifies climate science through hands-on activities with storm-tracking apps and local weather station kits—proving that early education builds future resilience. This initiative has been featured in the</w:t>
      </w:r>
      <w:r>
        <w:t xml:space="preserve"> </w:t>
      </w:r>
      <w:r>
        <w:rPr>
          <w:iCs/>
          <w:i/>
        </w:rPr>
        <w:t xml:space="preserve">Miami Herald</w:t>
      </w:r>
      <w:r>
        <w:t xml:space="preserve"> </w:t>
      </w:r>
      <w:r>
        <w:t xml:space="preserve">and earned me the "Community Impact Award" from the Miami Science Festival. I bring this same commitment to collaboration to every research endeavor, ensuring my work serves not just academic journals but actual Miami residents.</w:t>
      </w:r>
    </w:p>
    <w:p>
      <w:pPr>
        <w:pStyle w:val="BodyText"/>
      </w:pPr>
      <w:r>
        <w:t xml:space="preserve">I am acutely aware that as a future</w:t>
      </w:r>
      <w:r>
        <w:t xml:space="preserve"> </w:t>
      </w:r>
      <w:r>
        <w:rPr>
          <w:bCs/>
          <w:b/>
        </w:rPr>
        <w:t xml:space="preserve">Meteorologist</w:t>
      </w:r>
      <w:r>
        <w:t xml:space="preserve">, my role transcends forecasting—it is about empowering communities through science. The University of Miami’s location in the heart of the tropics provides irreplaceable context for this mission. My proposed research will directly inform Miami Beach’s $500 million sea-level rise adaptation project, while my outreach efforts aim to build a pipeline of underrepresented students (including many from South Florida public schools) into atmospheric science careers. With your support, I can accelerate this dual focus on innovation and equity that defines modern meteorology in the</w:t>
      </w:r>
      <w:r>
        <w:t xml:space="preserve"> </w:t>
      </w:r>
      <w:r>
        <w:rPr>
          <w:bCs/>
          <w:b/>
        </w:rPr>
        <w:t xml:space="preserve">United States Miami</w:t>
      </w:r>
      <w:r>
        <w:t xml:space="preserve"> </w:t>
      </w:r>
      <w:r>
        <w:t xml:space="preserve">context.</w:t>
      </w:r>
    </w:p>
    <w:p>
      <w:pPr>
        <w:pStyle w:val="BodyText"/>
      </w:pPr>
      <w:r>
        <w:t xml:space="preserve">In closing, I offer my deepest gratitude for considering my application for what would be a transformative investment in both my future and the safety of South Florida. The opportunity to study under Miami’s leading atmospheric scientists, contribute to solutions for our most urgent environmental challenges, and serve as a role model for aspiring meteorologists from diverse backgrounds aligns perfectly with this scholarship’s purpose. I eagerly await the possibility of discussing how my vision for data-driven climate resilience can become a reality in</w:t>
      </w:r>
      <w:r>
        <w:t xml:space="preserve"> </w:t>
      </w:r>
      <w:r>
        <w:rPr>
          <w:bCs/>
          <w:b/>
        </w:rPr>
        <w:t xml:space="preserve">United States Miami</w:t>
      </w:r>
      <w:r>
        <w:t xml:space="preserve">.</w:t>
      </w:r>
    </w:p>
    <w:p>
      <w:pPr>
        <w:pStyle w:val="BodyText"/>
      </w:pPr>
      <w:r>
        <w:t xml:space="preserve">Sincerely,</w:t>
      </w:r>
    </w:p>
    <w:p>
      <w:pPr>
        <w:pStyle w:val="BodyText"/>
      </w:pPr>
      <w:r>
        <w:rPr>
          <w:bCs/>
          <w:b/>
        </w:rPr>
        <w:t xml:space="preserve">[Your Full Name]</w:t>
      </w:r>
      <w:r>
        <w:br/>
      </w:r>
      <w:r>
        <w:t xml:space="preserve">Master of Science Candidate, Atmospheric Science</w:t>
      </w:r>
      <w:r>
        <w:br/>
      </w:r>
      <w:r>
        <w:t xml:space="preserve">University of Miami Rosenstiel School of Marine and Atmospheric Science</w:t>
      </w:r>
      <w:r>
        <w:br/>
      </w:r>
      <w:r>
        <w:t xml:space="preserve">[Optional: Student ID or Application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United States Miami</dc:title>
  <dc:creator/>
  <dc:language>en</dc:language>
  <cp:keywords/>
  <dcterms:created xsi:type="dcterms:W3CDTF">2025-12-10T06:28:39Z</dcterms:created>
  <dcterms:modified xsi:type="dcterms:W3CDTF">2025-12-10T06:28:39Z</dcterms:modified>
</cp:coreProperties>
</file>

<file path=docProps/custom.xml><?xml version="1.0" encoding="utf-8"?>
<Properties xmlns="http://schemas.openxmlformats.org/officeDocument/2006/custom-properties" xmlns:vt="http://schemas.openxmlformats.org/officeDocument/2006/docPropsVTypes"/>
</file>