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Evelyn Rodriguez</w:t>
      </w:r>
      <w:r>
        <w:br/>
      </w:r>
      <w:r>
        <w:t xml:space="preserve">Scholarship Committee</w:t>
      </w:r>
      <w:r>
        <w:br/>
      </w:r>
      <w:r>
        <w:t xml:space="preserve">Atmospheric Science Foundation</w:t>
      </w:r>
      <w:r>
        <w:br/>
      </w:r>
      <w:r>
        <w:t xml:space="preserve">San Francisco, CA 94105</w:t>
      </w:r>
    </w:p>
    <w:bookmarkStart w:id="20" w:name="X4d04211f601cdff7f06bbcc8d2c1d6aed00bcf2"/>
    <w:p>
      <w:pPr>
        <w:pStyle w:val="Heading2"/>
      </w:pPr>
      <w:r>
        <w:t xml:space="preserve">Application for Meteorology Scholarship Supporting Research in United States San Francisco</w:t>
      </w:r>
    </w:p>
    <w:p>
      <w:pPr>
        <w:pStyle w:val="FirstParagraph"/>
      </w:pPr>
      <w:r>
        <w:t xml:space="preserve">Dear Dr. Rodriguez and Esteemed Scholarship Committee,</w:t>
      </w:r>
    </w:p>
    <w:p>
      <w:pPr>
        <w:pStyle w:val="BodyText"/>
      </w:pPr>
      <w:r>
        <w:t xml:space="preserve">It is with profound enthusiasm and deep commitment to atmospheric science that I submit my scholarship application for the prestigious Atmospheric Science Fellowship Program. As a dedicated aspiring Meteorologist hailing from the dynamic climate landscape of Northern California, I am writing to express my unwavering dedication to advancing meteorological research specifically tailored for the unique environmental challenges facing our beloved city of San Francisco and its surrounding ecosystems within the broader context of the United States.</w:t>
      </w:r>
    </w:p>
    <w:p>
      <w:pPr>
        <w:pStyle w:val="BodyText"/>
      </w:pPr>
      <w:r>
        <w:t xml:space="preserve">Having grown up amidst San Francisco's iconic fog patterns and microclimates—where ocean currents meet coastal topography to create weather phenomena unlike anywhere else in the</w:t>
      </w:r>
      <w:r>
        <w:t xml:space="preserve"> </w:t>
      </w:r>
      <w:r>
        <w:rPr>
          <w:iCs/>
          <w:i/>
        </w:rPr>
        <w:t xml:space="preserve">United States</w:t>
      </w:r>
      <w:r>
        <w:t xml:space="preserve">—I developed an early fascination with atmospheric dynamics. My undergraduate studies in Atmospheric Science at the University of California, Berkeley, immersed me in both theoretical meteorology and practical applications. I consistently achieved a 3.9 GPA while conducting research on coastal upwelling systems under Dr. Margaret Chen, whose work directly impacts San Francisco Bay's ecosystem health and air quality monitoring protocols now deployed across the city.</w:t>
      </w:r>
    </w:p>
    <w:p>
      <w:pPr>
        <w:pStyle w:val="BodyText"/>
      </w:pPr>
      <w:r>
        <w:t xml:space="preserve">What truly distinguishes my academic journey is my hands-on commitment to local meteorological challenges. During summer 2022, I volunteered with the National Weather Service office in San Francisco as a forecasting intern, assisting in the development of hyperlocal severe weather alerts for our unique urban canyon environment. This experience revealed critical gaps in current prediction models for microclimate variations affecting pedestrian safety and wildfire smoke dispersion—a problem increasingly urgent as climate change intensifies. In my internship report on "Urban Heat Island Effects in San Francisco's Historic Districts," I proposed a novel sensor network integration strategy now being piloted by the City &amp; County of San Francisco's Department of the Environment. This project, which directly serves</w:t>
      </w:r>
      <w:r>
        <w:t xml:space="preserve"> </w:t>
      </w:r>
      <w:r>
        <w:rPr>
          <w:iCs/>
          <w:i/>
        </w:rPr>
        <w:t xml:space="preserve">United States</w:t>
      </w:r>
      <w:r>
        <w:t xml:space="preserve"> </w:t>
      </w:r>
      <w:r>
        <w:t xml:space="preserve">urban communities, solidified my conviction that meteorological science must be deeply rooted in local context to create meaningful impact.</w:t>
      </w:r>
    </w:p>
    <w:p>
      <w:pPr>
        <w:pStyle w:val="BodyText"/>
      </w:pPr>
      <w:r>
        <w:t xml:space="preserve">The significance of my proposed research—</w:t>
      </w:r>
      <w:r>
        <w:rPr>
          <w:iCs/>
          <w:i/>
        </w:rPr>
        <w:t xml:space="preserve">"Adaptive Microclimate Modeling for Climate Resilience in Coastal Metropolitan Areas: A San Francisco Case Study"</w:t>
      </w:r>
      <w:r>
        <w:t xml:space="preserve">—cannot be overstated. As a city frequently cited as America's most climate-vulnerable urban center due to sea-level rise projections and extreme fog events, San Francisco represents the ideal laboratory for developing scalable meteorological solutions. My dissertation will integrate machine learning with traditional atmospheric physics to improve short-term forecasts of coastal stratus formation—a phenomenon critical for airport operations at SFO and public health advisories across the Bay Area. This work directly addresses three critical needs identified by the American Meteorological Society's 2023 Urban Resilience Report: enhancing emergency response coordination, optimizing renewable energy integration in fog-prone zones, and developing equitable climate adaptation strategies for vulnerable populations.</w:t>
      </w:r>
    </w:p>
    <w:p>
      <w:pPr>
        <w:pStyle w:val="BodyText"/>
      </w:pPr>
      <w:r>
        <w:t xml:space="preserve">I am particularly drawn to this scholarship because of its alignment with the mission of advancing meteorology in the most challenging urban environments. The funding would enable me to access cutting-edge computational resources at UC Berkeley's Atmospheric Science Lab while facilitating fieldwork across San Francisco's diverse microclimates—from the foggy Presidio to the sun-drenched Mission District. Crucially, this support would cover essential costs including sensor deployment for my research network (estimated at $12,500), participation in the National Oceanic and Atmospheric Administration's Urban Meteorology Training Program in San Francisco, and travel to present findings at the 2024 American Meteorological Society Conference—where I aim to share how</w:t>
      </w:r>
      <w:r>
        <w:t xml:space="preserve"> </w:t>
      </w:r>
      <w:r>
        <w:rPr>
          <w:iCs/>
          <w:i/>
        </w:rPr>
        <w:t xml:space="preserve">Meteorologist</w:t>
      </w:r>
      <w:r>
        <w:t xml:space="preserve"> </w:t>
      </w:r>
      <w:r>
        <w:t xml:space="preserve">insights can transform urban climate policy.</w:t>
      </w:r>
    </w:p>
    <w:p>
      <w:pPr>
        <w:pStyle w:val="BodyText"/>
      </w:pPr>
      <w:r>
        <w:t xml:space="preserve">My professional trajectory is firmly anchored in serving the community that nurtured my passion for atmospheric science. After completing my doctoral work, I plan to join the San Francisco Public Health Department as a Climate Adaptation Specialist, developing real-time health impact models for extreme weather events. I've already initiated conversations with Dr. Aris Thaler of UCSF's Climate and Health Initiative regarding this role, and their support confirms the local demand for my specialized expertise. Furthermore, I intend to establish a community outreach program at the Exploratorium museum to educate underrepresented youth on meteorology through hands-on projects focused on San Francisco's weather peculiarities—a direct extension of my undergraduate mentoring work with East Bay STEM programs.</w:t>
      </w:r>
    </w:p>
    <w:p>
      <w:pPr>
        <w:pStyle w:val="BodyText"/>
      </w:pPr>
      <w:r>
        <w:t xml:space="preserve">What sets me apart as a candidate is my unique perspective as both a researcher and a community member deeply invested in San Francisco's future. Unlike many meteorologists who focus on theoretical models, I've spent years analyzing how weather patterns directly affect the daily lives of my neighbors—from school children navigating morning fog to elderly residents managing heat-sensitive health conditions. This lived experience informs every aspect of my scientific approach, ensuring that my research remains grounded in tangible community needs rather than abstract academic exercises. My recent publication in the</w:t>
      </w:r>
      <w:r>
        <w:t xml:space="preserve"> </w:t>
      </w:r>
      <w:r>
        <w:rPr>
          <w:iCs/>
          <w:i/>
        </w:rPr>
        <w:t xml:space="preserve">Journal of Applied Meteorology and Climatology</w:t>
      </w:r>
      <w:r>
        <w:t xml:space="preserve"> </w:t>
      </w:r>
      <w:r>
        <w:t xml:space="preserve">on "Coastal Fog Predictability and Public Transportation Delays" received commendation from the San Francisco Municipal Transportation Agency for its practical utility.</w:t>
      </w:r>
    </w:p>
    <w:p>
      <w:pPr>
        <w:pStyle w:val="BodyText"/>
      </w:pPr>
      <w:r>
        <w:t xml:space="preserve">I understand that securing this scholarship represents not just financial support, but a partnership in advancing meteorological science specifically for the most complex urban environment in the United States. The City of San Francisco's 2045 Climate Action Plan identifies precise gaps my research addresses, and I am eager to contribute directly to achieving those ambitious goals. With this funding, I will not only complete groundbreaking work but also actively mentor future generations of</w:t>
      </w:r>
      <w:r>
        <w:t xml:space="preserve"> </w:t>
      </w:r>
      <w:r>
        <w:rPr>
          <w:iCs/>
          <w:i/>
        </w:rPr>
        <w:t xml:space="preserve">Meteorologist</w:t>
      </w:r>
      <w:r>
        <w:t xml:space="preserve"> </w:t>
      </w:r>
      <w:r>
        <w:t xml:space="preserve">professionals from diverse backgrounds—ensuring our field grows more inclusive while solving the climate challenges of the 21st century.</w:t>
      </w:r>
    </w:p>
    <w:p>
      <w:pPr>
        <w:pStyle w:val="BodyText"/>
      </w:pPr>
      <w:r>
        <w:t xml:space="preserve">Thank you for considering my application. I have attached all required materials including academic transcripts, letters of recommendation from Dr. Chen (UC Berkeley) and Dr. Thaler (UCSF), and detailed research proposals aligned with the committee's strategic priorities. I welcome the opportunity to discuss how my vision for meteorological innovation can benefit San Francisco, California, and the entire United States through your distinguished scholarship program.</w:t>
      </w:r>
    </w:p>
    <w:p>
      <w:pPr>
        <w:pStyle w:val="BodyText"/>
      </w:pPr>
      <w:r>
        <w:t xml:space="preserve">Sincerely,</w:t>
      </w:r>
      <w:r>
        <w:br/>
      </w:r>
      <w:r>
        <w:rPr>
          <w:bCs/>
          <w:b/>
        </w:rPr>
        <w:t xml:space="preserve">Alexandra Chen</w:t>
      </w:r>
      <w:r>
        <w:br/>
      </w:r>
      <w:r>
        <w:t xml:space="preserve">Graduate Student in Atmospheric Science</w:t>
      </w:r>
      <w:r>
        <w:br/>
      </w:r>
      <w:r>
        <w:t xml:space="preserve">University of California, Berkeley</w:t>
      </w:r>
      <w:r>
        <w:br/>
      </w:r>
      <w:r>
        <w:t xml:space="preserve">alex.chen@berkeley.edu | (415) 555-0198</w:t>
      </w:r>
    </w:p>
    <w:p>
      <w:pPr>
        <w:pStyle w:val="BodyText"/>
      </w:pPr>
      <w:r>
        <w:t xml:space="preserve">Word Count: 867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dc:title>
  <dc:creator/>
  <dc:language>en</dc:language>
  <cp:keywords/>
  <dcterms:created xsi:type="dcterms:W3CDTF">2026-07-24T11:45:01Z</dcterms:created>
  <dcterms:modified xsi:type="dcterms:W3CDTF">2026-07-24T11:45:01Z</dcterms:modified>
</cp:coreProperties>
</file>

<file path=docProps/custom.xml><?xml version="1.0" encoding="utf-8"?>
<Properties xmlns="http://schemas.openxmlformats.org/officeDocument/2006/custom-properties" xmlns:vt="http://schemas.openxmlformats.org/officeDocument/2006/docPropsVTypes"/>
</file>