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Midwifery</w:t>
      </w:r>
      <w:r>
        <w:t xml:space="preserve"> </w:t>
      </w:r>
      <w:r>
        <w:t xml:space="preserve">Program</w:t>
      </w:r>
      <w:r>
        <w:t xml:space="preserve"> </w:t>
      </w:r>
      <w:r>
        <w:t xml:space="preserve">in</w:t>
      </w:r>
      <w:r>
        <w:t xml:space="preserve"> </w:t>
      </w:r>
      <w:r>
        <w:t xml:space="preserve">France</w:t>
      </w:r>
      <w:r>
        <w:t xml:space="preserve"> </w:t>
      </w:r>
      <w:r>
        <w:t xml:space="preserve">Paris</w:t>
      </w:r>
    </w:p>
    <w:bookmarkStart w:id="21" w:name="X6d58e87069c53c22af61bfd052c2ff0a3621868"/>
    <w:p>
      <w:pPr>
        <w:pStyle w:val="Heading1"/>
      </w:pPr>
      <w:r>
        <w:t xml:space="preserve">Scholarship Application Letter for Midwifery Studies in France Paris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Paris Midwifery Training Institute (PMI)</w:t>
      </w:r>
      <w:r>
        <w:br/>
      </w:r>
      <w:r>
        <w:t xml:space="preserve">12 Rue de la Santé, 75006 Paris, France</w:t>
      </w:r>
    </w:p>
    <w:bookmarkStart w:id="20" w:name="X1e3a7aadfe0c35148a8273a54953d3050060035"/>
    <w:p>
      <w:pPr>
        <w:pStyle w:val="Heading2"/>
      </w:pPr>
      <w:r>
        <w:t xml:space="preserve">Subject: Formal Scholarship Application for Midwifery Program at Paris Midwifery Training Institute</w:t>
      </w:r>
    </w:p>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Midwifery Scholarships offered by the Paris Midwifery Training Institute. As a dedicated healthcare professional with five years of clinical experience in maternal and child health across rural Nigeria, I have long envisioned my career as a compassionate and evidence-based</w:t>
      </w:r>
      <w:r>
        <w:t xml:space="preserve"> </w:t>
      </w:r>
      <w:r>
        <w:rPr>
          <w:bCs/>
          <w:b/>
        </w:rPr>
        <w:t xml:space="preserve">Midwife</w:t>
      </w:r>
      <w:r>
        <w:t xml:space="preserve">, deeply committed to advancing holistic birthing practices. My journey toward this aspiration has led me to seek specialized training in the heart of European midwifery innovation—</w:t>
      </w:r>
      <w:r>
        <w:rPr>
          <w:iCs/>
          <w:i/>
        </w:rPr>
        <w:t xml:space="preserve">France Paris</w:t>
      </w:r>
      <w:r>
        <w:t xml:space="preserve">. This application represents not merely an academic pursuit, but a pivotal step toward becoming a globally competent</w:t>
      </w:r>
      <w:r>
        <w:t xml:space="preserve"> </w:t>
      </w:r>
      <w:r>
        <w:rPr>
          <w:bCs/>
          <w:b/>
        </w:rPr>
        <w:t xml:space="preserve">Midwife</w:t>
      </w:r>
      <w:r>
        <w:t xml:space="preserve"> </w:t>
      </w:r>
      <w:r>
        <w:t xml:space="preserve">who can bridge cultural and medical perspectives for mothers worldwide.</w:t>
      </w:r>
    </w:p>
    <w:p>
      <w:pPr>
        <w:pStyle w:val="BodyText"/>
      </w:pPr>
      <w:r>
        <w:t xml:space="preserve">The decision to pursue my advanced studies in</w:t>
      </w:r>
      <w:r>
        <w:t xml:space="preserve"> </w:t>
      </w:r>
      <w:r>
        <w:rPr>
          <w:iCs/>
          <w:i/>
        </w:rPr>
        <w:t xml:space="preserve">France Paris</w:t>
      </w:r>
      <w:r>
        <w:t xml:space="preserve"> </w:t>
      </w:r>
      <w:r>
        <w:t xml:space="preserve">stems from its unparalleled legacy in midwifery education. The French model of care—integrating scientific rigor with profound respect for the physiological process of childbirth—is a paradigm I have studied extensively through academic journals and international conferences. Unlike systems prioritizing medical intervention, France’s approach centers on continuity of care, empowering women through personalized support during pregnancy, labor, and postpartum recovery. I am particularly inspired by Parisian institutions like the PMI that embody this philosophy within a city renowned for its healthcare innovation ecosystem. Having visited the</w:t>
      </w:r>
      <w:r>
        <w:t xml:space="preserve"> </w:t>
      </w:r>
      <w:r>
        <w:rPr>
          <w:iCs/>
          <w:i/>
        </w:rPr>
        <w:t xml:space="preserve">Hôpital Saint-Joseph</w:t>
      </w:r>
      <w:r>
        <w:t xml:space="preserve"> </w:t>
      </w:r>
      <w:r>
        <w:t xml:space="preserve">in Paris during a 2023 medical delegation, I witnessed firsthand how midwives collaborate with obstetricians and doulas to create seamless care pathways. This environment—where respect for bodily autonomy meets cutting-edge clinical practice—is precisely what I aim to master.</w:t>
      </w:r>
    </w:p>
    <w:p>
      <w:pPr>
        <w:pStyle w:val="BodyText"/>
      </w:pPr>
      <w:r>
        <w:t xml:space="preserve">My professional background has solidified my resolve. After earning a Bachelor of Science in Nursing from the University of Lagos, I worked as a community health nurse in Northern Nigeria, where I managed over 150 annual births across remote villages with limited resources. While deeply rewarding, this experience underscored critical gaps: inadequate prenatal education for rural mothers, cultural barriers to evidence-based care, and scarce access to specialized midwifery training. I initiated "Mothers' Circle" workshops addressing nutrition and birth preparedness—reaching 300+ women—but recognized that sustainable change requires advanced clinical expertise. To deepen my understanding of physiological birth, I completed certifications in neonatal resuscitation and lactation support through the WHO Africa Region. Yet, to transcend reactive care models and pioneer preventative strategies, I need formal training in a system where midwifery is both respected and integrated into public health frameworks—exactly what</w:t>
      </w:r>
      <w:r>
        <w:t xml:space="preserve"> </w:t>
      </w:r>
      <w:r>
        <w:rPr>
          <w:iCs/>
          <w:i/>
        </w:rPr>
        <w:t xml:space="preserve">France Paris</w:t>
      </w:r>
      <w:r>
        <w:t xml:space="preserve"> </w:t>
      </w:r>
      <w:r>
        <w:t xml:space="preserve">offers.</w:t>
      </w:r>
    </w:p>
    <w:p>
      <w:pPr>
        <w:pStyle w:val="BodyText"/>
      </w:pPr>
      <w:r>
        <w:t xml:space="preserve">This Scholarship Application Letter must emphasize my financial circumstances as a driving force for this request. As the sole caregiver for my younger sister (a university student) and an aging mother living in Lagos, I have exhausted personal savings to fund preliminary academic preparations. My current employment at the Federal Medical Centre, while stable, does not cover overseas education costs—estimated at €18,500 annually for tuition, accommodation near PMI’s campus in the Latin Quarter (a 15-minute walk from the renowned</w:t>
      </w:r>
      <w:r>
        <w:t xml:space="preserve"> </w:t>
      </w:r>
      <w:r>
        <w:rPr>
          <w:iCs/>
          <w:i/>
        </w:rPr>
        <w:t xml:space="preserve">Maternité des Quinze-Vingts</w:t>
      </w:r>
      <w:r>
        <w:t xml:space="preserve">), and essential clinical materials. The scholarship would eliminate this barrier, allowing me to focus entirely on mastering techniques like water birth management and fetal monitoring that I cannot access locally. My goal is not merely personal advancement but to return to Nigeria with a dual perspective: the scientific acumen of French midwifery combined with my intimate knowledge of African maternal health challenges.</w:t>
      </w:r>
    </w:p>
    <w:p>
      <w:pPr>
        <w:pStyle w:val="BodyText"/>
      </w:pPr>
      <w:r>
        <w:t xml:space="preserve">Specifically, I aim to contribute three key innovations upon my return:</w:t>
      </w:r>
    </w:p>
    <w:p>
      <w:pPr>
        <w:numPr>
          <w:ilvl w:val="0"/>
          <w:numId w:val="1001"/>
        </w:numPr>
        <w:pStyle w:val="Compact"/>
      </w:pPr>
      <w:r>
        <w:rPr>
          <w:bCs/>
          <w:b/>
        </w:rPr>
        <w:t xml:space="preserve">Cultural Integration Workshops</w:t>
      </w:r>
      <w:r>
        <w:t xml:space="preserve">: Adapting French evidence-based practices to Nigerian contexts—e.g., modifying birthing positions for local cultural norms while preserving physiological benefits.</w:t>
      </w:r>
    </w:p>
    <w:p>
      <w:pPr>
        <w:numPr>
          <w:ilvl w:val="0"/>
          <w:numId w:val="1001"/>
        </w:numPr>
        <w:pStyle w:val="Compact"/>
      </w:pPr>
      <w:r>
        <w:rPr>
          <w:bCs/>
          <w:b/>
        </w:rPr>
        <w:t xml:space="preserve">Mobile Midwifery Clinics</w:t>
      </w:r>
      <w:r>
        <w:t xml:space="preserve">: Leveraging my PMI training to establish community hubs in rural Nigeria, trained using Parisian protocols for high-risk pregnancy screening.</w:t>
      </w:r>
    </w:p>
    <w:p>
      <w:pPr>
        <w:numPr>
          <w:ilvl w:val="0"/>
          <w:numId w:val="1001"/>
        </w:numPr>
        <w:pStyle w:val="Compact"/>
      </w:pPr>
      <w:r>
        <w:rPr>
          <w:bCs/>
          <w:b/>
        </w:rPr>
        <w:t xml:space="preserve">Policy Advocacy</w:t>
      </w:r>
      <w:r>
        <w:t xml:space="preserve">: Collaborating with Nigeria’s Federal Ministry of Health to integrate midwife-led care into national maternal health strategy—modeled after France’s successful 2019 "Birth Rights" legislation.</w:t>
      </w:r>
    </w:p>
    <w:p>
      <w:pPr>
        <w:pStyle w:val="FirstParagraph"/>
      </w:pPr>
      <w:r>
        <w:t xml:space="preserve">My academic trajectory aligns precisely with PMI’s curriculum. I have already completed prerequisite courses in reproductive physiology and epidemiology through Coursera (with top honors) to prepare for the Institute’s intensive 3-year program. During my preparatory phase, I engaged in virtual shadowing sessions with midwives at Paris’</w:t>
      </w:r>
      <w:r>
        <w:t xml:space="preserve"> </w:t>
      </w:r>
      <w:r>
        <w:rPr>
          <w:iCs/>
          <w:i/>
        </w:rPr>
        <w:t xml:space="preserve">Hôpital Pitié-Salpêtrière</w:t>
      </w:r>
      <w:r>
        <w:t xml:space="preserve">, observing how they use digital tools like fetal Doppler apps alongside traditional techniques. This exposure confirmed that France Paris represents the optimal environment for mastering both technical competencies (e.g., managing postpartum hemorrhage) and humanistic skills (e.g., communicating complex medical concepts to diverse families).</w:t>
      </w:r>
    </w:p>
    <w:p>
      <w:pPr>
        <w:pStyle w:val="BodyText"/>
      </w:pPr>
      <w:r>
        <w:t xml:space="preserve">What sets this opportunity apart is its transformative potential for global maternal health equity. In Nigeria, 60% of maternal deaths occur in remote areas due to systemic gaps—gaps I witnessed while delivering a safe birth without electricity during a storm. France’s midwifery model has reduced its maternal mortality rate to 7 per 100,000 (compared to Nigeria’s 512), proving that systemic change is possible. By studying in Paris, I will absorb this success story firsthand and bring it home as a catalyst for similar progress. The Institute’s partnerships with UNICEF and WHO further ensure my training addresses real-world challenges—from post-conflict regions to urban centers.</w:t>
      </w:r>
    </w:p>
    <w:p>
      <w:pPr>
        <w:pStyle w:val="BodyText"/>
      </w:pPr>
      <w:r>
        <w:t xml:space="preserve">As I conclude this Scholarship Application Letter, I reflect on Dr. Sophie Leclerc’s 2022 lecture at the Paris International Midwifery Conference: "Midwifery is not a profession of delivery—it is the art of holding space for life." This philosophy resonates with my core belief. To become such a</w:t>
      </w:r>
      <w:r>
        <w:t xml:space="preserve"> </w:t>
      </w:r>
      <w:r>
        <w:rPr>
          <w:bCs/>
          <w:b/>
        </w:rPr>
        <w:t xml:space="preserve">Midwife</w:t>
      </w:r>
      <w:r>
        <w:t xml:space="preserve">, I require the tools, mentorship, and ethical grounding that only an institution in</w:t>
      </w:r>
      <w:r>
        <w:t xml:space="preserve"> </w:t>
      </w:r>
      <w:r>
        <w:rPr>
          <w:iCs/>
          <w:i/>
        </w:rPr>
        <w:t xml:space="preserve">France Paris</w:t>
      </w:r>
      <w:r>
        <w:t xml:space="preserve"> </w:t>
      </w:r>
      <w:r>
        <w:t xml:space="preserve">can provide. Your support will empower me to transform from a community nurse into a leader who redefines maternal care across continents.</w:t>
      </w:r>
    </w:p>
    <w:p>
      <w:pPr>
        <w:pStyle w:val="BodyText"/>
      </w:pPr>
      <w:r>
        <w:t xml:space="preserve">I am prepared to provide any additional documentation and welcome the opportunity for an interview at your convenience. Thank you for considering this application—a potential investment in healthier mothers, stronger families, and a more just world of birth experiences. I eagerly await your positive response.</w:t>
      </w:r>
    </w:p>
    <w:p>
      <w:pPr>
        <w:pStyle w:val="BodyText"/>
      </w:pPr>
      <w:r>
        <w:t xml:space="preserve">With deepest respect and professional commitment,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Midwifery Program in France Paris</dc:title>
  <dc:creator/>
  <dc:language>en</dc:language>
  <cp:keywords/>
  <dcterms:created xsi:type="dcterms:W3CDTF">2025-12-11T06:57:49Z</dcterms:created>
  <dcterms:modified xsi:type="dcterms:W3CDTF">2025-12-11T06:57:49Z</dcterms:modified>
</cp:coreProperties>
</file>

<file path=docProps/custom.xml><?xml version="1.0" encoding="utf-8"?>
<Properties xmlns="http://schemas.openxmlformats.org/officeDocument/2006/custom-properties" xmlns:vt="http://schemas.openxmlformats.org/officeDocument/2006/docPropsVTypes"/>
</file>