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India</w:t>
      </w:r>
      <w:r>
        <w:t xml:space="preserve"> </w:t>
      </w:r>
      <w:r>
        <w:t xml:space="preserve">New</w:t>
      </w:r>
      <w:r>
        <w:t xml:space="preserve"> </w:t>
      </w:r>
      <w:r>
        <w:t xml:space="preserve">Delhi</w:t>
      </w:r>
    </w:p>
    <w:bookmarkStart w:id="20" w:name="Xa69a6281af32943cf7f5bf490729f9057bf059b"/>
    <w:p>
      <w:pPr>
        <w:pStyle w:val="Heading1"/>
      </w:pPr>
      <w:r>
        <w:t xml:space="preserve">Scholarship Application Letter: Advancing Midwifery Excellence in India New Delhi</w:t>
      </w:r>
    </w:p>
    <w:p>
      <w:pPr>
        <w:pStyle w:val="FirstParagraph"/>
      </w:pPr>
      <w:r>
        <w:t xml:space="preserve">Dear Esteemed Scholarship Committee,</w:t>
      </w:r>
    </w:p>
    <w:p>
      <w:pPr>
        <w:pStyle w:val="BodyText"/>
      </w:pPr>
      <w:r>
        <w:t xml:space="preserve">It is with profound respect for the critical role of maternal health in India and a deep personal commitment to transforming healthcare outcomes that I submit this Scholarship Application Letter. I am writing as a dedicated nursing professional from New Delhi, India, seeking financial support to pursue advanced midwifery training through the [Name of Institution/Organization] Midwifery Certification Program. This opportunity represents not merely an academic milestone but a vital step toward addressing one of India’s most urgent public health challenges: reducing maternal mortality and ensuring dignified, evidence-based care for every woman in New Delhi and across India.</w:t>
      </w:r>
    </w:p>
    <w:p>
      <w:pPr>
        <w:pStyle w:val="BodyText"/>
      </w:pPr>
      <w:r>
        <w:t xml:space="preserve">My journey toward midwifery began during my undergraduate studies in Nursing at Lady Hardinge Medical College, New Delhi. While working as a staff nurse at the Government Maternity Hospital in East Delhi, I witnessed firsthand the devastating consequences of fragmented maternal healthcare. In communities like Kalyan Puri and Mayur Vihar—where 60% of families live below the poverty line—I saw mothers traveling hours for basic prenatal care, emergency referrals delayed by transportation barriers, and a critical shortage of skilled birth attendants. The National Family Health Survey (NFHS-5) data resonated deeply with me: while India’s Maternal Mortality Ratio (MMR) has improved to 97 deaths per 100,000 live births, New Delhi still grapples with a disparity where rural and urban poor women face MMRs double the national average. This reality ignited my resolve to become a midwife—a practitioner trained in holistic, woman-centered care—not just as a clinician but as an advocate for systemic change within India’s healthcare framework.</w:t>
      </w:r>
    </w:p>
    <w:p>
      <w:pPr>
        <w:pStyle w:val="BodyText"/>
      </w:pPr>
      <w:r>
        <w:t xml:space="preserve">My current role at the Delhi Urban Health Mission (DUHM) Community Clinic has solidified my conviction. I’ve led initiatives like the "Safe Motherhood Walk-In Camps" in South Delhi, providing prenatal screenings to 120+ women monthly. However, I recognize that without formal midwifery training aligned with India’s National Midwifery Guidelines (currently in draft phase), my impact remains constrained by outdated protocols and limited scope of practice. In India New Delhi, midwives are not yet formally integrated into primary healthcare—a gap our government urgently seeks to address through the 2023-2025 Maternal Health Strategic Plan. By earning certification from [Institution], I will gain expertise in emergency obstetric care, postpartum mental health support, and culturally competent counseling—skills directly applicable to reducing Delhi’s maternal mortality hotspots.</w:t>
      </w:r>
    </w:p>
    <w:p>
      <w:pPr>
        <w:pStyle w:val="BodyText"/>
      </w:pPr>
      <w:r>
        <w:t xml:space="preserve">Financial constraints have long been a barrier for healthcare workers like me committed to serving India’s most vulnerable. Despite my 3 years of service at DUHM with a modest salary, the ₹1,50,000 fee for [Institution]’s midwifery program is prohibitive without external support. My family—a single-parent household in Rohini, Delhi—relies on my income to support my younger sister’s education. A scholarship would relieve this burden while allowing me to fully immerse myself in the rigorous curriculum: clinical rotations at AIIMS New Delhi’s maternity ward, community-based fieldwork across North Delhi slums, and workshops on WHO-endorsed midwifery models. This is not merely an investment in my career; it is an investment in India’s healthcare future.</w:t>
      </w:r>
    </w:p>
    <w:p>
      <w:pPr>
        <w:pStyle w:val="BodyText"/>
      </w:pPr>
      <w:r>
        <w:t xml:space="preserve">My proposed work plan demonstrates tangible commitment to India New Delhi’s needs. Upon certification, I will partner with the Delhi State Health Society to implement "Midwife Connect" mobile clinics serving 10 underserved wards—including Narela, Gokulpuri, and Shahdara—where 75% of pregnant women lack access to skilled birth attendants. Drawing from my DUHM experience, I will integrate technology (via the e-Sanjeevani telemedicine platform) for remote consultations and leverage community health workers (ASHAs) to bridge cultural gaps in care. Crucially, this initiative aligns with Delhi’s 2023-24 Health Budget allocation of ₹1,200 crores for maternal health programs, signaling institutional support for midwife-led models.</w:t>
      </w:r>
    </w:p>
    <w:p>
      <w:pPr>
        <w:pStyle w:val="BodyText"/>
      </w:pPr>
      <w:r>
        <w:t xml:space="preserve">I understand that the path to becoming a certified midwife in India is evolving. The National Commission for Allied and Healthcare Professions (NCAHP) recently proposed formalizing midwifery as a distinct healthcare profession—a move I am eager to champion through my training. By supporting this Scholarship Application Letter, you will empower me to contribute immediately to NCAHP’s accreditation efforts and advocate for policy reforms that elevate midwives from auxiliary roles to central figures in India’s maternal healthcare ecosystem.</w:t>
      </w:r>
    </w:p>
    <w:p>
      <w:pPr>
        <w:pStyle w:val="BodyText"/>
      </w:pPr>
      <w:r>
        <w:t xml:space="preserve">Why now? Because New Delhi is at a pivotal moment. With the 2024 World Health Assembly emphasizing "Midwifery: The Heartbeat of Safe Motherhood," our capital must lead by example. My training will equip me to design interventions that address Delhi’s unique challenges: monsoon-related delivery delays, high rates of anemia among pregnant women (affecting 56% of mothers in urban slums per the 2023 NCR Health Report), and stigma surrounding postpartum care. I’ve already drafted a pilot model for "Community Midwife Hubs" within DUHM’s existing infrastructure—requiring only ₹8,000/month to operate—and seek your partnership to scale it across Delhi.</w:t>
      </w:r>
    </w:p>
    <w:p>
      <w:pPr>
        <w:pStyle w:val="BodyText"/>
      </w:pPr>
      <w:r>
        <w:t xml:space="preserve">My dedication is proven: I secured a certificate in Advanced Obstetric Nursing from the Indian Nursing Council (INC) and trained 45 ASHAs on early warning signs of eclampsia. Yet, without midwifery certification, I cannot legally perform essential tasks like managing uncomplicated deliveries or providing postpartum counseling—tasks that could save lives today. This scholarship is not an expense but a strategic investment in India’s health security, with measurable returns: every certified midwife can reduce maternal mortality by 30% (per Lancet data), directly supporting Delhi’s target of reducing MMR to 65 by 2027.</w:t>
      </w:r>
    </w:p>
    <w:p>
      <w:pPr>
        <w:pStyle w:val="BodyText"/>
      </w:pPr>
      <w:r>
        <w:t xml:space="preserve">In closing, I humbly request this opportunity to transform my nursing practice into midwifery leadership. As a New Delhi resident who has walked the streets where mothers face life-or-death decisions without support, I promise to honor this scholarship through relentless service. I will return to India’s most vulnerable communities not just as a trained professional, but as an agent of change who embodies the dignity and excellence midwives represent in global health. Thank you for considering my Scholarship Application Letter and for advancing the cause of maternal health across India New Delhi.</w:t>
      </w:r>
    </w:p>
    <w:p>
      <w:pPr>
        <w:pStyle w:val="BodyText"/>
      </w:pPr>
      <w:r>
        <w:t xml:space="preserve">Sincerely,</w:t>
      </w:r>
    </w:p>
    <w:p>
      <w:pPr>
        <w:pStyle w:val="BodyText"/>
      </w:pPr>
      <w:r>
        <w:t xml:space="preserve">[Your Full Name]</w:t>
      </w:r>
    </w:p>
    <w:p>
      <w:pPr>
        <w:pStyle w:val="BodyText"/>
      </w:pPr>
      <w:r>
        <w:t xml:space="preserve">Resident, Rohini Sector 16, New Delhi</w:t>
      </w:r>
    </w:p>
    <w:p>
      <w:pPr>
        <w:pStyle w:val="BodyText"/>
      </w:pPr>
      <w:r>
        <w:t xml:space="preserve">Contact: [Your Phone Number] | Email: [Your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India New Delhi</dc:title>
  <dc:creator/>
  <dc:language>en</dc:language>
  <cp:keywords/>
  <dcterms:created xsi:type="dcterms:W3CDTF">2026-07-23T22:26:10Z</dcterms:created>
  <dcterms:modified xsi:type="dcterms:W3CDTF">2026-07-23T22:26:10Z</dcterms:modified>
</cp:coreProperties>
</file>

<file path=docProps/custom.xml><?xml version="1.0" encoding="utf-8"?>
<Properties xmlns="http://schemas.openxmlformats.org/officeDocument/2006/custom-properties" xmlns:vt="http://schemas.openxmlformats.org/officeDocument/2006/docPropsVTypes"/>
</file>