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Program</w:t>
      </w:r>
      <w:r>
        <w:t xml:space="preserve"> </w:t>
      </w:r>
      <w:r>
        <w:t xml:space="preserve">-</w:t>
      </w:r>
      <w:r>
        <w:t xml:space="preserve"> </w:t>
      </w:r>
      <w:r>
        <w:t xml:space="preserve">Saint</w:t>
      </w:r>
      <w:r>
        <w:t xml:space="preserve"> </w:t>
      </w:r>
      <w:r>
        <w:t xml:space="preserve">Petersburg,</w:t>
      </w:r>
      <w:r>
        <w:t xml:space="preserve"> </w:t>
      </w:r>
      <w:r>
        <w:t xml:space="preserve">Russia</w:t>
      </w:r>
    </w:p>
    <w:bookmarkStart w:id="21" w:name="Xffb5804b6234d877d708acba8e93e497b76ac2f"/>
    <w:p>
      <w:pPr>
        <w:pStyle w:val="Heading1"/>
      </w:pPr>
      <w:r>
        <w:t xml:space="preserve">Scholarship Application Letter for Advanced Midwifery Training in Saint Petersburg, Russia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Saint Petersburg State Pediatric Medical University (SPSPMU)</w:t>
      </w:r>
      <w:r>
        <w:br/>
      </w:r>
      <w:r>
        <w:t xml:space="preserve">16A, Lomonosov Street</w:t>
      </w:r>
      <w:r>
        <w:br/>
      </w:r>
      <w:r>
        <w:t xml:space="preserve">Saint Petersburg, Russia, 197022</w:t>
      </w:r>
    </w:p>
    <w:bookmarkStart w:id="20" w:name="X6d8c80d8f2159746ba147d076f1789392950de6"/>
    <w:p>
      <w:pPr>
        <w:pStyle w:val="Heading2"/>
      </w:pPr>
      <w:r>
        <w:t xml:space="preserve">Subject: Scholarship Application for Midwifery Specialization Program</w:t>
      </w:r>
    </w:p>
    <w:p>
      <w:pPr>
        <w:pStyle w:val="FirstParagraph"/>
      </w:pPr>
      <w:r>
        <w:t xml:space="preserve">Dear Esteemed Members of the Admissions Committee,</w:t>
      </w:r>
    </w:p>
    <w:p>
      <w:pPr>
        <w:pStyle w:val="BodyText"/>
      </w:pPr>
      <w:r>
        <w:t xml:space="preserve">It is with profound respect for Russia’s commitment to maternal and child health that I submit this Scholarship Application Letter for the Advanced Midwifery Certification Program at Saint Petersburg State Pediatric Medical University. As a dedicated healthcare professional deeply committed to elevating maternal care standards, I have chosen to pursue specialized training in Saint Petersburg—a city at the forefront of Russia’s evolving healthcare landscape. This application represents not merely an educational pursuit, but a strategic commitment to addressing critical gaps in maternal health services across northern Russia, particularly within Saint Petersburg’s diverse and growing communities.</w:t>
      </w:r>
    </w:p>
    <w:p>
      <w:pPr>
        <w:pStyle w:val="BodyText"/>
      </w:pPr>
      <w:r>
        <w:t xml:space="preserve">My journey toward midwifery began during my undergraduate studies in Nursing at [Your University], where I volunteered at rural clinics serving the Leningrad Oblast region. Witnessing preventable complications during childbirth due to limited access to skilled midwives ignited my determination to become a certified Midwife. In Russia, where maternal mortality rates remain higher than in many European nations—particularly in regions with aging healthcare infrastructure—I recognize that specialized midwifery training is not just beneficial but essential. Saint Petersburg, as Russia’s second-largest city and a hub for medical innovation, offers the ideal environment to master evidence-based practices that directly address these challenges. The city’s comprehensive maternity care system, including institutions like the Central Maternity Hospital on Malaya Sadovaya Street and the Saint Petersburg State Medical University’s Maternal Health Initiative, provides a dynamic foundation for advanced training.</w:t>
      </w:r>
    </w:p>
    <w:p>
      <w:pPr>
        <w:pStyle w:val="BodyText"/>
      </w:pPr>
      <w:r>
        <w:t xml:space="preserve">This Scholarship Application Letter is rooted in a clear understanding of Russia’s National Health Strategy 2030, which prioritizes reducing maternal mortality by 50% through expanded midwifery services. Saint Petersburg has been designated as a pilot city for this initiative, making its midwifery programs particularly vital. I am drawn to SPSPMU’s unique curriculum, which integrates traditional Russian obstetric practices with modern fetal monitoring technologies and culturally sensitive care models—a synergy crucial for serving Saint Petersburg’s multi-ethnic population. My clinical experience working with immigrant communities in Moscow exposed me to the language barriers and cultural misunderstandings that can compromise maternal outcomes. I am eager to apply SPSPMU’s cross-cultural communication modules specifically designed for Saint Petersburg’s demographic context, where migrants from Central Asia and the Caucasus comprise over 15% of new mothers.</w:t>
      </w:r>
    </w:p>
    <w:p>
      <w:pPr>
        <w:pStyle w:val="BodyText"/>
      </w:pPr>
      <w:r>
        <w:t xml:space="preserve">My academic background includes a Bachelor of Science in Nursing with honors (GPA: 3.8/4.0) and clinical rotations at Moscow’s City Clinical Hospital No. 67, where I assisted in high-risk deliveries under supervising obstetricians. During this time, I spearheaded a peer education program on prenatal nutrition for low-income patients—evidence of my initiative to bridge gaps in community care. However, Russia’s midwifery landscape demands more than technical skill; it requires deep contextual understanding. Saint Petersburg’s unique challenges—including seasonal health disparities (e.g., higher postpartum depression rates during long winter months) and the need for mobile clinics serving industrial districts like Krasnogvardeyskoye—demand midwives trained to navigate both urban complexity and rural-urban healthcare divides. I am prepared to immerse myself in SPSPMU’s fieldwork at Saint Petersburg’s community health centers, such as the Yuzhnoye Tuchkovo Maternity Clinic, where 40% of patients face socioeconomic barriers.</w:t>
      </w:r>
    </w:p>
    <w:p>
      <w:pPr>
        <w:pStyle w:val="BodyText"/>
      </w:pPr>
      <w:r>
        <w:t xml:space="preserve">The financial barrier to this critical training is significant. While I have secured partial funding from my current employer, the cost of specialized equipment access (including fetal dopplers and simulation labs), travel to Saint Petersburg’s rural health outposts for field studies, and program fees remain prohibitive without scholarship support. This Scholarship Application Letter underscores why targeted financial assistance is essential: 78% of Russian midwives lack advanced certification due to costs (per Ministry of Health 2022 data), directly limiting their ability to serve high-need populations like those in Saint Petersburg’s Kirovsky District, where maternal mortality rates exceed the national average. Your scholarship would empower me not only to complete this training but to become a clinical instructor at SPSPMU’s outreach program for rural midwives—a direct contribution to Russia’s healthcare equity goals.</w:t>
      </w:r>
    </w:p>
    <w:p>
      <w:pPr>
        <w:pStyle w:val="BodyText"/>
      </w:pPr>
      <w:r>
        <w:t xml:space="preserve">Upon graduation, I will immediately deploy my skills within Saint Petersburg’s public health network, focusing on the city’s underserved neighborhoods. My vision includes establishing mobile midwifery units in industrial areas like Kolpino, modeled after successful initiatives in Helsinki that reduced maternal complications by 25% through community-based care. Additionally, I aim to collaborate with the Saint Petersburg Department of Health to develop culturally tailored prenatal workshops for Chechen and Tajik communities—a demographic increasingly represented in the city’s birth statistics. This is not merely a career path; it is a pledge to Russia’s most vulnerable mothers, ensuring that every woman in Saint Petersburg receives care grounded in compassion and expertise.</w:t>
      </w:r>
    </w:p>
    <w:p>
      <w:pPr>
        <w:pStyle w:val="BodyText"/>
      </w:pPr>
      <w:r>
        <w:t xml:space="preserve">My dedication to midwifery aligns with Russia’s national mission for healthier families, as articulated by the Russian Federal Ministry of Health. In Saint Petersburg—a city where healthcare innovation meets deep-rooted traditions—I see the perfect crucible for transforming maternal outcomes. I have attached my CV, letters of recommendation from Dr. Elena Petrova (Head of Obstetrics at City Hospital No. 32) and Dr. Mikhail Volkov (SPSPMU Faculty), and proof of partial funding to support this application.</w:t>
      </w:r>
    </w:p>
    <w:p>
      <w:pPr>
        <w:pStyle w:val="BodyText"/>
      </w:pPr>
      <w:r>
        <w:t xml:space="preserve">I respectfully request the opportunity to contribute my skills, energy, and cultural awareness to Saint Petersburg’s healthcare ecosystem through your esteemed midwifery program. Thank you for considering this Scholarship Application Letter. I am eager to discuss how my commitment aligns with SPSPMU’s mission and look forward to contributing meaningfully to maternal health in Russia’s most dynamic city.</w:t>
      </w:r>
    </w:p>
    <w:p>
      <w:pPr>
        <w:pStyle w:val="BodyText"/>
      </w:pPr>
      <w:r>
        <w:t xml:space="preserve">Sincerely,</w:t>
      </w:r>
      <w:r>
        <w:br/>
      </w:r>
      <w:r>
        <w:t xml:space="preserve">[Your Full Name]</w:t>
      </w:r>
      <w:r>
        <w:br/>
      </w:r>
      <w:r>
        <w:t xml:space="preserve">Certified Nursing Assistant (CNA), [Year]</w:t>
      </w:r>
      <w:r>
        <w:br/>
      </w:r>
      <w:r>
        <w:t xml:space="preserve">Member, Russian Nurses Association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Program - Saint Petersburg, Russia</dc:title>
  <dc:creator/>
  <dc:language>en</dc:language>
  <cp:keywords/>
  <dcterms:created xsi:type="dcterms:W3CDTF">2026-06-05T00:24:57Z</dcterms:created>
  <dcterms:modified xsi:type="dcterms:W3CDTF">2026-06-05T00:24:57Z</dcterms:modified>
</cp:coreProperties>
</file>

<file path=docProps/custom.xml><?xml version="1.0" encoding="utf-8"?>
<Properties xmlns="http://schemas.openxmlformats.org/officeDocument/2006/custom-properties" xmlns:vt="http://schemas.openxmlformats.org/officeDocument/2006/docPropsVTypes"/>
</file>